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B850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0B91BC18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Bielice</w:t>
      </w:r>
    </w:p>
    <w:p w14:paraId="70E98ED3" w14:textId="77777777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6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4B193800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218641E0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3699FB1A" w14:textId="77777777"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Bielice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Bielicach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14:paraId="4C42EE49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9571"/>
        <w:gridCol w:w="2671"/>
      </w:tblGrid>
      <w:tr w:rsidR="002339DF" w:rsidRPr="00DE4E44" w14:paraId="1678374C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3831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8930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EB06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0EDD889E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2AAA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7D3E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Babin obejmująca miejscowość: Babin od nr 1 do nr 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AA4A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4C2D95B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BD8F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FE94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Babinek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2F43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3A7A843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64DA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F582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Będgoszcz, Chabówko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4EE0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462E07B9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F7B8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1E78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Chabowo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627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49D9C556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3113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A32F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Parsów obejmująca miejscowość: Parsów od nr 1 do nr 37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1087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D0CEADB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5A38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F85B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Parsów obejmująca miejscowość: Parsów od nr 38 do końca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5EA6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0744E79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CA9F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015E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Bielice obejmująca ulice: Jana Pawła II od nr 19 do końca, Niepokalanej od nr 35 do nr 40, nr 42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3130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F1BF0E2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5314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2950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Bielice obejmująca ulice: Cypriana Kamila Norwida, Klonowa, Spokojna, Wschodnia, Jana Pawła II od nr 1 do nr 18, Niepokalanej nr 41, od nr 43 do końca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D66C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1CDC3A50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ED7C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90A7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Linie obejmująca: miejscowość Linie od nr 1 do nr 16d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3201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1D3B2FE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E2E8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C1F0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Linie obejmująca: miejscowość Linie od nr 16e do końca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DDFE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C559E82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16C6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4E59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Swochowo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6A74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6C30EA3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CE2C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4BDE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Babin obejmująca miejscowość: Babin od nr 27 do końca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7458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11D043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65AB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44E3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Nowe Linie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844A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27BF1FEA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A8A3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5115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Nowe Chrapowo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3A45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00FC64CA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2C59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3218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Stare Chrapowo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7B71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6DB3387A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0F8A88C6" w14:textId="77777777"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Bielicach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14:paraId="50ADDAE3" w14:textId="31A41880" w:rsidR="005C3FD8" w:rsidRPr="00D12FE1" w:rsidRDefault="00D12FE1" w:rsidP="00D12FE1">
      <w:pPr>
        <w:rPr>
          <w:b/>
          <w:bCs/>
          <w:sz w:val="28"/>
          <w:szCs w:val="28"/>
        </w:rPr>
      </w:pPr>
      <w:r w:rsidRPr="00D12FE1">
        <w:rPr>
          <w:b/>
          <w:bCs/>
          <w:sz w:val="28"/>
          <w:szCs w:val="28"/>
        </w:rPr>
        <w:t>Urząd Gminy Bielice</w:t>
      </w:r>
      <w:r w:rsidRPr="00D12FE1">
        <w:rPr>
          <w:b/>
          <w:bCs/>
          <w:sz w:val="28"/>
          <w:szCs w:val="28"/>
        </w:rPr>
        <w:br/>
        <w:t>ul. Niepokalanej 34</w:t>
      </w:r>
      <w:r w:rsidRPr="00D12FE1">
        <w:rPr>
          <w:b/>
          <w:bCs/>
          <w:sz w:val="28"/>
          <w:szCs w:val="28"/>
        </w:rPr>
        <w:br/>
        <w:t>74-202 Bielice</w:t>
      </w:r>
    </w:p>
    <w:p w14:paraId="38B310D4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4899711A" w14:textId="77777777"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Bielice</w:t>
      </w:r>
    </w:p>
    <w:p w14:paraId="4194D55A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05C9AE8C" w14:textId="77777777"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Iwona KOCHEL</w:t>
      </w:r>
    </w:p>
    <w:sectPr w:rsidR="000253A4" w:rsidRPr="00E72D63" w:rsidSect="007B641A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323D" w14:textId="77777777" w:rsidR="00C33AF6" w:rsidRDefault="00C33AF6" w:rsidP="00AC71BB">
      <w:r>
        <w:separator/>
      </w:r>
    </w:p>
  </w:endnote>
  <w:endnote w:type="continuationSeparator" w:id="0">
    <w:p w14:paraId="1B67C593" w14:textId="77777777" w:rsidR="00C33AF6" w:rsidRDefault="00C33AF6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2990" w14:textId="77777777" w:rsidR="00C33AF6" w:rsidRDefault="00C33AF6" w:rsidP="00AC71BB">
      <w:r>
        <w:separator/>
      </w:r>
    </w:p>
  </w:footnote>
  <w:footnote w:type="continuationSeparator" w:id="0">
    <w:p w14:paraId="75165043" w14:textId="77777777" w:rsidR="00C33AF6" w:rsidRDefault="00C33AF6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2FE1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179A7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270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Rafał Perłak</cp:lastModifiedBy>
  <cp:revision>17</cp:revision>
  <cp:lastPrinted>2016-11-16T11:42:00Z</cp:lastPrinted>
  <dcterms:created xsi:type="dcterms:W3CDTF">2016-11-16T12:36:00Z</dcterms:created>
  <dcterms:modified xsi:type="dcterms:W3CDTF">2024-02-06T08:36:00Z</dcterms:modified>
  <dc:identifier/>
  <dc:language/>
</cp:coreProperties>
</file>