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9ACED" w14:textId="295F0FE6" w:rsidR="002B0AB5" w:rsidRDefault="003254DE" w:rsidP="003254DE">
      <w:pPr>
        <w:jc w:val="right"/>
      </w:pPr>
      <w:r>
        <w:t>Bielice, 20.12.2022 r.</w:t>
      </w:r>
    </w:p>
    <w:p w14:paraId="3EF1B39C" w14:textId="77777777" w:rsidR="003254DE" w:rsidRDefault="003254DE" w:rsidP="003254DE">
      <w:pPr>
        <w:jc w:val="right"/>
      </w:pPr>
    </w:p>
    <w:p w14:paraId="382933AC" w14:textId="77777777" w:rsidR="003254DE" w:rsidRPr="003254DE" w:rsidRDefault="003254DE" w:rsidP="003254DE">
      <w:pPr>
        <w:spacing w:after="0" w:line="276" w:lineRule="auto"/>
        <w:jc w:val="right"/>
        <w:rPr>
          <w:rFonts w:eastAsia="Calibri" w:cstheme="minorHAnsi"/>
          <w:bCs/>
        </w:rPr>
      </w:pPr>
      <w:r w:rsidRPr="003254DE">
        <w:rPr>
          <w:rFonts w:eastAsia="Calibri" w:cstheme="minorHAnsi"/>
          <w:bCs/>
        </w:rPr>
        <w:t xml:space="preserve">Uczestnicy postępowania </w:t>
      </w:r>
    </w:p>
    <w:p w14:paraId="1FB01D6F" w14:textId="77777777" w:rsidR="003254DE" w:rsidRPr="003254DE" w:rsidRDefault="003254DE" w:rsidP="003254DE">
      <w:pPr>
        <w:spacing w:after="0" w:line="276" w:lineRule="auto"/>
        <w:jc w:val="right"/>
        <w:rPr>
          <w:rFonts w:eastAsia="Calibri" w:cstheme="minorHAnsi"/>
          <w:bCs/>
        </w:rPr>
      </w:pPr>
      <w:r w:rsidRPr="003254DE">
        <w:rPr>
          <w:rFonts w:eastAsia="Calibri" w:cstheme="minorHAnsi"/>
          <w:bCs/>
        </w:rPr>
        <w:t>o udzielenie zamówienia</w:t>
      </w:r>
    </w:p>
    <w:p w14:paraId="4265FDE5" w14:textId="77777777" w:rsidR="003254DE" w:rsidRPr="003254DE" w:rsidRDefault="003254DE" w:rsidP="003254DE">
      <w:pPr>
        <w:spacing w:after="0" w:line="240" w:lineRule="exact"/>
        <w:jc w:val="both"/>
        <w:rPr>
          <w:rFonts w:eastAsia="Calibri" w:cstheme="minorHAnsi"/>
          <w:bCs/>
        </w:rPr>
      </w:pPr>
    </w:p>
    <w:p w14:paraId="5DCA1A79" w14:textId="77777777" w:rsidR="003254DE" w:rsidRPr="003254DE" w:rsidRDefault="003254DE" w:rsidP="003254DE">
      <w:pPr>
        <w:spacing w:after="0" w:line="240" w:lineRule="exact"/>
        <w:jc w:val="both"/>
        <w:rPr>
          <w:rFonts w:eastAsia="Calibri" w:cstheme="minorHAnsi"/>
          <w:bCs/>
        </w:rPr>
      </w:pPr>
    </w:p>
    <w:p w14:paraId="4FE7C1C0" w14:textId="4A12EB06" w:rsidR="003254DE" w:rsidRPr="003254DE" w:rsidRDefault="003254DE" w:rsidP="003254DE">
      <w:pPr>
        <w:spacing w:after="0" w:line="240" w:lineRule="auto"/>
        <w:jc w:val="center"/>
        <w:rPr>
          <w:rFonts w:eastAsia="Calibri" w:cstheme="minorHAnsi"/>
          <w:bCs/>
        </w:rPr>
      </w:pPr>
      <w:r w:rsidRPr="003254DE">
        <w:rPr>
          <w:rFonts w:eastAsia="Calibri" w:cstheme="minorHAnsi"/>
          <w:bCs/>
        </w:rPr>
        <w:t xml:space="preserve">WYJAŚNIENIE </w:t>
      </w:r>
      <w:r w:rsidRPr="003254DE">
        <w:rPr>
          <w:rFonts w:eastAsia="Calibri" w:cstheme="minorHAnsi"/>
          <w:bCs/>
        </w:rPr>
        <w:t>Instrukcji dla Wykonawców</w:t>
      </w:r>
      <w:r w:rsidRPr="003254DE">
        <w:rPr>
          <w:rFonts w:eastAsia="Calibri" w:cstheme="minorHAnsi"/>
          <w:bCs/>
        </w:rPr>
        <w:t xml:space="preserve"> </w:t>
      </w:r>
    </w:p>
    <w:p w14:paraId="0900D133" w14:textId="77777777" w:rsidR="003254DE" w:rsidRPr="003254DE" w:rsidRDefault="003254DE" w:rsidP="003254DE">
      <w:pPr>
        <w:spacing w:after="0" w:line="240" w:lineRule="auto"/>
        <w:jc w:val="both"/>
        <w:rPr>
          <w:rFonts w:eastAsia="Calibri" w:cstheme="minorHAnsi"/>
          <w:bCs/>
        </w:rPr>
      </w:pPr>
    </w:p>
    <w:p w14:paraId="7F663AF6" w14:textId="77777777" w:rsidR="003254DE" w:rsidRPr="003254DE" w:rsidRDefault="003254DE" w:rsidP="003254DE">
      <w:pPr>
        <w:spacing w:after="0" w:line="240" w:lineRule="exact"/>
        <w:jc w:val="both"/>
        <w:rPr>
          <w:rFonts w:eastAsia="Calibri" w:cstheme="minorHAnsi"/>
          <w:bCs/>
        </w:rPr>
      </w:pPr>
    </w:p>
    <w:p w14:paraId="19713529" w14:textId="77777777" w:rsidR="003254DE" w:rsidRPr="003254DE" w:rsidRDefault="003254DE" w:rsidP="003254DE">
      <w:pPr>
        <w:rPr>
          <w:rFonts w:eastAsia="Calibri" w:cstheme="minorHAnsi"/>
          <w:bCs/>
        </w:rPr>
      </w:pPr>
      <w:r w:rsidRPr="003254DE">
        <w:rPr>
          <w:rFonts w:eastAsia="Calibri" w:cstheme="minorHAnsi"/>
          <w:bCs/>
        </w:rPr>
        <w:t>Dotyczy: </w:t>
      </w:r>
    </w:p>
    <w:p w14:paraId="7FC50091" w14:textId="124FC625" w:rsidR="003254DE" w:rsidRPr="003254DE" w:rsidRDefault="003254DE" w:rsidP="003254DE">
      <w:pPr>
        <w:jc w:val="center"/>
        <w:rPr>
          <w:bCs/>
        </w:rPr>
      </w:pPr>
      <w:r w:rsidRPr="003254DE">
        <w:rPr>
          <w:rFonts w:eastAsia="Calibri" w:cstheme="minorHAnsi"/>
          <w:bCs/>
        </w:rPr>
        <w:t>postępowania </w:t>
      </w:r>
      <w:r w:rsidRPr="003254DE">
        <w:rPr>
          <w:rFonts w:eastAsia="Calibri" w:cstheme="minorHAnsi"/>
          <w:bCs/>
        </w:rPr>
        <w:t>pn.</w:t>
      </w:r>
      <w:r w:rsidRPr="003254DE">
        <w:rPr>
          <w:rFonts w:eastAsia="Calibri" w:cstheme="minorHAnsi"/>
          <w:bCs/>
          <w:u w:val="single"/>
        </w:rPr>
        <w:t xml:space="preserve"> </w:t>
      </w:r>
      <w:r w:rsidRPr="003254DE">
        <w:rPr>
          <w:bCs/>
        </w:rPr>
        <w:t>Zakup i dostawa materiałów biurowych oraz środków czystości do Urzędu Gminy Bielice, Ośrodka Pomocy Społecznej,  Szkoły Podstawowej w Bielicach, Gminnej Biblioteki Publicznej w 2023 r.</w:t>
      </w:r>
    </w:p>
    <w:p w14:paraId="25F60A50" w14:textId="43B3B615" w:rsidR="003254DE" w:rsidRPr="0040789D" w:rsidRDefault="003254DE" w:rsidP="003254DE">
      <w:pPr>
        <w:widowControl w:val="0"/>
        <w:suppressAutoHyphens/>
        <w:spacing w:after="0" w:line="276" w:lineRule="auto"/>
        <w:jc w:val="both"/>
        <w:rPr>
          <w:rFonts w:eastAsia="Andale Sans UI" w:cstheme="minorHAnsi"/>
          <w:b/>
          <w:u w:val="single"/>
        </w:rPr>
      </w:pPr>
    </w:p>
    <w:p w14:paraId="09055013" w14:textId="77777777" w:rsidR="003254DE" w:rsidRPr="0040789D" w:rsidRDefault="003254DE" w:rsidP="003254DE">
      <w:pPr>
        <w:widowControl w:val="0"/>
        <w:suppressAutoHyphens/>
        <w:spacing w:after="0" w:line="240" w:lineRule="auto"/>
        <w:jc w:val="both"/>
        <w:rPr>
          <w:rFonts w:eastAsia="Andale Sans UI" w:cstheme="minorHAnsi"/>
          <w:b/>
          <w:bCs/>
          <w:color w:val="000000"/>
        </w:rPr>
      </w:pPr>
    </w:p>
    <w:p w14:paraId="2BDD8D8B" w14:textId="7D9D7276" w:rsidR="003254DE" w:rsidRPr="003254DE" w:rsidRDefault="003254DE" w:rsidP="003254DE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3254DE">
        <w:rPr>
          <w:rFonts w:eastAsia="Times New Roman" w:cstheme="minorHAnsi"/>
          <w:lang w:eastAsia="pl-PL"/>
        </w:rPr>
        <w:t xml:space="preserve">Wyjaśnienia treści </w:t>
      </w:r>
      <w:r w:rsidRPr="003254DE">
        <w:rPr>
          <w:rFonts w:eastAsia="Times New Roman" w:cstheme="minorHAnsi"/>
          <w:lang w:eastAsia="pl-PL"/>
        </w:rPr>
        <w:t>Instrukcji dla Wykonawców</w:t>
      </w:r>
    </w:p>
    <w:p w14:paraId="1C3D16C0" w14:textId="29EBD9E2" w:rsidR="003254DE" w:rsidRPr="003254DE" w:rsidRDefault="003254DE" w:rsidP="003254DE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3254DE">
        <w:rPr>
          <w:rFonts w:eastAsia="Times New Roman" w:cstheme="minorHAnsi"/>
          <w:lang w:eastAsia="pl-PL"/>
        </w:rPr>
        <w:t>W trakcie prowadzonego postępowania zamawiający otrzymał następujące pytanie:</w:t>
      </w:r>
    </w:p>
    <w:p w14:paraId="5812781C" w14:textId="5796AF2D" w:rsidR="003254DE" w:rsidRPr="003254DE" w:rsidRDefault="003254DE" w:rsidP="003254DE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4ACB257E" w14:textId="59844555" w:rsidR="003254DE" w:rsidRDefault="003254DE" w:rsidP="003254DE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3254DE">
        <w:rPr>
          <w:rFonts w:eastAsia="Times New Roman" w:cstheme="minorHAnsi"/>
          <w:lang w:eastAsia="pl-PL"/>
        </w:rPr>
        <w:t>Pytanie:</w:t>
      </w:r>
    </w:p>
    <w:p w14:paraId="4264A9AB" w14:textId="273B9302" w:rsidR="003254DE" w:rsidRDefault="003254DE" w:rsidP="003254DE">
      <w:pPr>
        <w:spacing w:after="0" w:line="240" w:lineRule="auto"/>
        <w:contextualSpacing/>
        <w:jc w:val="both"/>
      </w:pPr>
      <w:r>
        <w:rPr>
          <w:rFonts w:eastAsia="Times New Roman" w:cstheme="minorHAnsi"/>
          <w:lang w:eastAsia="pl-PL"/>
        </w:rPr>
        <w:t xml:space="preserve">Tonery </w:t>
      </w:r>
      <w:proofErr w:type="spellStart"/>
      <w:r>
        <w:t>tonery</w:t>
      </w:r>
      <w:proofErr w:type="spellEnd"/>
      <w:r>
        <w:t xml:space="preserve"> dla urządzenia z poz. 12 załącznika nr 6, tj. </w:t>
      </w:r>
      <w:r>
        <w:rPr>
          <w:i/>
          <w:iCs/>
        </w:rPr>
        <w:t xml:space="preserve">Konica </w:t>
      </w:r>
      <w:proofErr w:type="spellStart"/>
      <w:r>
        <w:rPr>
          <w:i/>
          <w:iCs/>
        </w:rPr>
        <w:t>Minolta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bizhub</w:t>
      </w:r>
      <w:proofErr w:type="spellEnd"/>
      <w:r>
        <w:rPr>
          <w:i/>
          <w:iCs/>
        </w:rPr>
        <w:t xml:space="preserve"> C253 kolor + czarny oryginał</w:t>
      </w:r>
      <w:r>
        <w:t xml:space="preserve"> zostały wycofane z produkcji i nie są już dostępne w oficjalnych kanałach sprzedaży. Z uwagi na powyższe, proszę o dopuszczenie w tej pozycji materiałów równoważnych.</w:t>
      </w:r>
    </w:p>
    <w:p w14:paraId="338380FB" w14:textId="56F7DB13" w:rsidR="003254DE" w:rsidRDefault="003254DE" w:rsidP="003254DE">
      <w:pPr>
        <w:spacing w:after="0" w:line="240" w:lineRule="auto"/>
        <w:contextualSpacing/>
        <w:jc w:val="both"/>
      </w:pPr>
    </w:p>
    <w:p w14:paraId="7D9C4316" w14:textId="47E33B8B" w:rsidR="003254DE" w:rsidRDefault="003254DE" w:rsidP="003254DE">
      <w:pPr>
        <w:spacing w:after="0" w:line="240" w:lineRule="auto"/>
        <w:contextualSpacing/>
        <w:jc w:val="both"/>
      </w:pPr>
      <w:r>
        <w:t>Odpowiedź:</w:t>
      </w:r>
    </w:p>
    <w:p w14:paraId="73702EA4" w14:textId="4FE0ABF8" w:rsidR="003254DE" w:rsidRDefault="003254DE" w:rsidP="003254DE">
      <w:pPr>
        <w:spacing w:after="0" w:line="240" w:lineRule="auto"/>
        <w:contextualSpacing/>
        <w:jc w:val="both"/>
      </w:pPr>
      <w:r>
        <w:t xml:space="preserve">Zamawiający dopuszcza materiały równoważne w poz. 12 załącznika nr 6 </w:t>
      </w:r>
    </w:p>
    <w:p w14:paraId="79321717" w14:textId="11ACD0EF" w:rsidR="003254DE" w:rsidRDefault="003254DE" w:rsidP="003254DE">
      <w:pPr>
        <w:spacing w:after="0" w:line="240" w:lineRule="auto"/>
        <w:contextualSpacing/>
        <w:jc w:val="both"/>
      </w:pPr>
    </w:p>
    <w:p w14:paraId="2DD812CE" w14:textId="5556223B" w:rsidR="003254DE" w:rsidRDefault="003254DE" w:rsidP="003254DE">
      <w:pPr>
        <w:spacing w:after="0" w:line="240" w:lineRule="auto"/>
        <w:contextualSpacing/>
        <w:jc w:val="both"/>
      </w:pPr>
    </w:p>
    <w:p w14:paraId="03803665" w14:textId="77777777" w:rsidR="003254DE" w:rsidRDefault="003254DE" w:rsidP="003254DE">
      <w:pPr>
        <w:spacing w:after="0"/>
        <w:ind w:left="4248"/>
        <w:jc w:val="center"/>
        <w:rPr>
          <w:rFonts w:ascii="Arial Narrow" w:eastAsia="Andale Sans UI" w:hAnsi="Arial Narrow" w:cs="Arial"/>
          <w:b/>
          <w:bCs/>
          <w:sz w:val="20"/>
          <w:szCs w:val="20"/>
        </w:rPr>
      </w:pPr>
      <w:r w:rsidRPr="00843B8A">
        <w:rPr>
          <w:rFonts w:ascii="Arial Narrow" w:eastAsia="Andale Sans UI" w:hAnsi="Arial Narrow" w:cs="Arial"/>
          <w:b/>
          <w:bCs/>
          <w:sz w:val="20"/>
          <w:szCs w:val="20"/>
        </w:rPr>
        <w:t>Iwona Jolanta Kochel</w:t>
      </w:r>
    </w:p>
    <w:p w14:paraId="68B381A7" w14:textId="77777777" w:rsidR="003254DE" w:rsidRPr="00843B8A" w:rsidRDefault="003254DE" w:rsidP="003254DE">
      <w:pPr>
        <w:spacing w:after="0"/>
        <w:ind w:left="4248"/>
        <w:jc w:val="center"/>
        <w:rPr>
          <w:rFonts w:ascii="Arial Narrow" w:eastAsia="Andale Sans UI" w:hAnsi="Arial Narrow" w:cs="Arial"/>
          <w:b/>
          <w:bCs/>
          <w:sz w:val="20"/>
          <w:szCs w:val="20"/>
        </w:rPr>
      </w:pPr>
      <w:r>
        <w:rPr>
          <w:rFonts w:ascii="Arial Narrow" w:eastAsia="Andale Sans UI" w:hAnsi="Arial Narrow" w:cs="Arial"/>
          <w:b/>
          <w:bCs/>
          <w:sz w:val="20"/>
          <w:szCs w:val="20"/>
        </w:rPr>
        <w:t>(-)</w:t>
      </w:r>
    </w:p>
    <w:p w14:paraId="4981D004" w14:textId="77777777" w:rsidR="003254DE" w:rsidRDefault="003254DE" w:rsidP="003254DE">
      <w:pPr>
        <w:spacing w:after="0"/>
        <w:ind w:left="4248"/>
        <w:jc w:val="center"/>
        <w:rPr>
          <w:rFonts w:ascii="Arial Narrow" w:eastAsia="Andale Sans UI" w:hAnsi="Arial Narrow" w:cs="Arial"/>
          <w:b/>
          <w:bCs/>
          <w:sz w:val="20"/>
          <w:szCs w:val="20"/>
        </w:rPr>
      </w:pPr>
      <w:r w:rsidRPr="00843B8A">
        <w:rPr>
          <w:rFonts w:ascii="Arial Narrow" w:eastAsia="Andale Sans UI" w:hAnsi="Arial Narrow" w:cs="Arial"/>
          <w:b/>
          <w:bCs/>
          <w:sz w:val="20"/>
          <w:szCs w:val="20"/>
        </w:rPr>
        <w:t>Wójt Gminy Bielice</w:t>
      </w:r>
    </w:p>
    <w:p w14:paraId="1415F5F5" w14:textId="77777777" w:rsidR="003254DE" w:rsidRDefault="003254DE" w:rsidP="003254DE">
      <w:pPr>
        <w:spacing w:after="0"/>
        <w:ind w:left="4248"/>
        <w:jc w:val="center"/>
        <w:rPr>
          <w:rFonts w:ascii="Arial Narrow" w:eastAsia="Andale Sans UI" w:hAnsi="Arial Narrow" w:cs="Arial"/>
          <w:b/>
          <w:bCs/>
          <w:sz w:val="20"/>
          <w:szCs w:val="20"/>
        </w:rPr>
      </w:pPr>
    </w:p>
    <w:p w14:paraId="646C1084" w14:textId="77777777" w:rsidR="003254DE" w:rsidRPr="003254DE" w:rsidRDefault="003254DE" w:rsidP="003254DE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7B5C9222" w14:textId="77777777" w:rsidR="003254DE" w:rsidRPr="003254DE" w:rsidRDefault="003254DE" w:rsidP="003254DE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49FCB8AC" w14:textId="77777777" w:rsidR="003254DE" w:rsidRPr="0040789D" w:rsidRDefault="003254DE" w:rsidP="003254DE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lang w:eastAsia="pl-PL"/>
        </w:rPr>
      </w:pPr>
    </w:p>
    <w:p w14:paraId="601D915C" w14:textId="77777777" w:rsidR="003254DE" w:rsidRDefault="003254DE" w:rsidP="003254DE">
      <w:pPr>
        <w:jc w:val="right"/>
      </w:pPr>
    </w:p>
    <w:sectPr w:rsidR="00325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733C9"/>
    <w:multiLevelType w:val="hybridMultilevel"/>
    <w:tmpl w:val="8FF40716"/>
    <w:lvl w:ilvl="0" w:tplc="D11A8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836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AD6"/>
    <w:rsid w:val="002B1AD6"/>
    <w:rsid w:val="0030698A"/>
    <w:rsid w:val="003254DE"/>
    <w:rsid w:val="00F6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6A3D4"/>
  <w15:chartTrackingRefBased/>
  <w15:docId w15:val="{3E23A891-823C-46B7-A242-1A98084D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750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Szczerbińska</dc:creator>
  <cp:keywords/>
  <dc:description/>
  <cp:lastModifiedBy>Agnieszka Szczerbińska</cp:lastModifiedBy>
  <cp:revision>2</cp:revision>
  <dcterms:created xsi:type="dcterms:W3CDTF">2022-12-20T08:21:00Z</dcterms:created>
  <dcterms:modified xsi:type="dcterms:W3CDTF">2022-12-20T08:26:00Z</dcterms:modified>
</cp:coreProperties>
</file>