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5D99" w14:textId="77777777" w:rsidR="00564C8A" w:rsidRPr="000B2506" w:rsidRDefault="00564C8A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4643"/>
      </w:tblGrid>
      <w:tr w:rsidR="00081F39" w:rsidRPr="00026B85" w14:paraId="7A23608A" w14:textId="77777777" w:rsidTr="00564C8A">
        <w:tc>
          <w:tcPr>
            <w:tcW w:w="4429" w:type="dxa"/>
          </w:tcPr>
          <w:p w14:paraId="42930004" w14:textId="22A6EE45" w:rsidR="00081F39" w:rsidRPr="00026B85" w:rsidRDefault="00081F39" w:rsidP="0097395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26B85">
              <w:rPr>
                <w:rFonts w:ascii="Times New Roman" w:hAnsi="Times New Roman" w:cs="Times New Roman"/>
                <w:bCs/>
              </w:rPr>
              <w:t xml:space="preserve">Numer sprawy:  </w:t>
            </w:r>
            <w:r w:rsidR="002835DA">
              <w:rPr>
                <w:rFonts w:ascii="Times New Roman" w:hAnsi="Times New Roman" w:cs="Times New Roman"/>
                <w:bCs/>
              </w:rPr>
              <w:t>OR.042.1.2022.JS</w:t>
            </w:r>
          </w:p>
          <w:p w14:paraId="1C7466A2" w14:textId="77777777" w:rsidR="00081F39" w:rsidRPr="00026B85" w:rsidRDefault="00081F39" w:rsidP="0097395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14:paraId="38920BC6" w14:textId="77777777" w:rsidR="00081F39" w:rsidRPr="00026B85" w:rsidRDefault="00081F39" w:rsidP="0097395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14:paraId="55DA8A3D" w14:textId="77777777" w:rsidR="00081F39" w:rsidRPr="00026B85" w:rsidRDefault="00081F39" w:rsidP="0097395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14:paraId="3BF621CC" w14:textId="77777777" w:rsidR="00081F39" w:rsidRPr="00026B85" w:rsidRDefault="00081F39" w:rsidP="0097395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43" w:type="dxa"/>
          </w:tcPr>
          <w:p w14:paraId="6C7B6E91" w14:textId="66477A16" w:rsidR="00081F39" w:rsidRPr="00026B85" w:rsidRDefault="002835DA" w:rsidP="00973950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Bielice</w:t>
            </w:r>
            <w:r w:rsidR="00081F39" w:rsidRPr="00026B85">
              <w:rPr>
                <w:rFonts w:ascii="Times New Roman" w:hAnsi="Times New Roman" w:cs="Times New Roman"/>
                <w:bCs/>
              </w:rPr>
              <w:t xml:space="preserve">, dnia </w:t>
            </w:r>
            <w:r>
              <w:rPr>
                <w:rFonts w:ascii="Times New Roman" w:hAnsi="Times New Roman" w:cs="Times New Roman"/>
                <w:bCs/>
              </w:rPr>
              <w:t>08 czerwca 2022r.</w:t>
            </w:r>
          </w:p>
          <w:p w14:paraId="564D9A40" w14:textId="77777777" w:rsidR="00081F39" w:rsidRPr="00026B85" w:rsidRDefault="00081F39" w:rsidP="00973950">
            <w:pPr>
              <w:tabs>
                <w:tab w:val="left" w:pos="1068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81F39" w:rsidRPr="000B2506" w14:paraId="2E1A7C28" w14:textId="77777777" w:rsidTr="00564C8A">
        <w:tc>
          <w:tcPr>
            <w:tcW w:w="9072" w:type="dxa"/>
            <w:gridSpan w:val="2"/>
            <w:vAlign w:val="center"/>
          </w:tcPr>
          <w:p w14:paraId="50F056AA" w14:textId="4A301FEA" w:rsidR="00081F39" w:rsidRPr="000B2506" w:rsidRDefault="00FA7163" w:rsidP="00081F39">
            <w:pPr>
              <w:pStyle w:val="Tytu"/>
              <w:spacing w:before="120" w:after="160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 w:rsidRPr="000B2506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 xml:space="preserve">ZAPYTANIE </w:t>
            </w:r>
            <w:r w:rsidR="00724A8A" w:rsidRPr="000B2506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OFERTOWE</w:t>
            </w:r>
          </w:p>
          <w:p w14:paraId="179444A7" w14:textId="77777777" w:rsidR="00081F39" w:rsidRPr="000B2506" w:rsidRDefault="00081F39" w:rsidP="009739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A966C03" w14:textId="36F93D07" w:rsidR="004B3581" w:rsidRPr="000B2506" w:rsidRDefault="004B3581" w:rsidP="004B3581">
      <w:pPr>
        <w:rPr>
          <w:rFonts w:ascii="Times New Roman" w:hAnsi="Times New Roman" w:cs="Times New Roman"/>
        </w:rPr>
      </w:pPr>
    </w:p>
    <w:p w14:paraId="5B0017A5" w14:textId="77777777" w:rsidR="00081F39" w:rsidRPr="00026B85" w:rsidRDefault="00081F39" w:rsidP="003202DF">
      <w:pPr>
        <w:pStyle w:val="Akapitzlist"/>
        <w:numPr>
          <w:ilvl w:val="0"/>
          <w:numId w:val="20"/>
        </w:numPr>
        <w:spacing w:after="200" w:line="276" w:lineRule="auto"/>
        <w:ind w:left="284" w:hanging="284"/>
        <w:rPr>
          <w:rFonts w:ascii="Times New Roman" w:hAnsi="Times New Roman" w:cs="Times New Roman"/>
          <w:b/>
          <w:bCs/>
        </w:rPr>
      </w:pPr>
      <w:r w:rsidRPr="00026B85">
        <w:rPr>
          <w:rFonts w:ascii="Times New Roman" w:hAnsi="Times New Roman" w:cs="Times New Roman"/>
          <w:b/>
          <w:bCs/>
        </w:rPr>
        <w:t>Nazwa oraz adres Zamawiającego.</w:t>
      </w:r>
    </w:p>
    <w:p w14:paraId="2D98093B" w14:textId="77777777" w:rsidR="00081F39" w:rsidRPr="00026B85" w:rsidRDefault="00081F39" w:rsidP="00081F39">
      <w:pPr>
        <w:pStyle w:val="Akapitzlist"/>
        <w:ind w:left="360"/>
        <w:rPr>
          <w:rFonts w:ascii="Times New Roman" w:hAnsi="Times New Roman" w:cs="Times New Roman"/>
          <w:b/>
          <w:bCs/>
        </w:rPr>
      </w:pPr>
    </w:p>
    <w:p w14:paraId="3CA6F2AD" w14:textId="0D7A3E9A" w:rsidR="00081F39" w:rsidRPr="009B746B" w:rsidRDefault="0034000A" w:rsidP="003202DF">
      <w:pPr>
        <w:pStyle w:val="Akapitzlist"/>
        <w:ind w:left="284"/>
        <w:rPr>
          <w:rFonts w:ascii="Times New Roman" w:hAnsi="Times New Roman" w:cs="Times New Roman"/>
          <w:bCs/>
        </w:rPr>
      </w:pPr>
      <w:r w:rsidRPr="009B746B">
        <w:rPr>
          <w:rFonts w:ascii="Times New Roman" w:hAnsi="Times New Roman" w:cs="Times New Roman"/>
          <w:bCs/>
        </w:rPr>
        <w:t xml:space="preserve">Gmina </w:t>
      </w:r>
      <w:r w:rsidR="009B746B" w:rsidRPr="009B746B">
        <w:rPr>
          <w:rFonts w:ascii="Times New Roman" w:hAnsi="Times New Roman" w:cs="Times New Roman"/>
          <w:bCs/>
        </w:rPr>
        <w:t>Bielice</w:t>
      </w:r>
    </w:p>
    <w:p w14:paraId="6BB8B34F" w14:textId="6B1B28B9" w:rsidR="00081F39" w:rsidRPr="009B746B" w:rsidRDefault="0061687B" w:rsidP="003202DF">
      <w:pPr>
        <w:pStyle w:val="Akapitzlist"/>
        <w:ind w:left="284"/>
        <w:rPr>
          <w:rFonts w:ascii="Times New Roman" w:hAnsi="Times New Roman" w:cs="Times New Roman"/>
          <w:bCs/>
        </w:rPr>
      </w:pPr>
      <w:r w:rsidRPr="009B746B">
        <w:rPr>
          <w:rFonts w:ascii="Times New Roman" w:hAnsi="Times New Roman" w:cs="Times New Roman"/>
          <w:bCs/>
        </w:rPr>
        <w:t>u</w:t>
      </w:r>
      <w:r w:rsidR="0034000A" w:rsidRPr="009B746B">
        <w:rPr>
          <w:rFonts w:ascii="Times New Roman" w:hAnsi="Times New Roman" w:cs="Times New Roman"/>
          <w:bCs/>
        </w:rPr>
        <w:t xml:space="preserve">l. </w:t>
      </w:r>
      <w:r w:rsidR="009B746B" w:rsidRPr="009B746B">
        <w:rPr>
          <w:rFonts w:ascii="Times New Roman" w:hAnsi="Times New Roman" w:cs="Times New Roman"/>
          <w:bCs/>
        </w:rPr>
        <w:t>Niepokalanej 34</w:t>
      </w:r>
    </w:p>
    <w:p w14:paraId="1B39B150" w14:textId="5E65A90C" w:rsidR="00081F39" w:rsidRPr="009B746B" w:rsidRDefault="009B746B" w:rsidP="003202DF">
      <w:pPr>
        <w:pStyle w:val="Akapitzlist"/>
        <w:ind w:left="284"/>
        <w:rPr>
          <w:rFonts w:ascii="Times New Roman" w:hAnsi="Times New Roman" w:cs="Times New Roman"/>
          <w:bCs/>
        </w:rPr>
      </w:pPr>
      <w:r w:rsidRPr="009B746B">
        <w:rPr>
          <w:rFonts w:ascii="Times New Roman" w:hAnsi="Times New Roman" w:cs="Times New Roman"/>
        </w:rPr>
        <w:t>74 - 202 Bielice</w:t>
      </w:r>
    </w:p>
    <w:p w14:paraId="07EEBAD7" w14:textId="450D448A" w:rsidR="0061687B" w:rsidRPr="009B746B" w:rsidRDefault="0061687B" w:rsidP="003202DF">
      <w:pPr>
        <w:pStyle w:val="Akapitzlist"/>
        <w:ind w:left="284"/>
        <w:rPr>
          <w:rFonts w:ascii="Times New Roman" w:hAnsi="Times New Roman" w:cs="Times New Roman"/>
        </w:rPr>
      </w:pPr>
      <w:r w:rsidRPr="009B746B">
        <w:rPr>
          <w:rFonts w:ascii="Times New Roman" w:hAnsi="Times New Roman" w:cs="Times New Roman"/>
        </w:rPr>
        <w:t xml:space="preserve">tel. </w:t>
      </w:r>
      <w:r w:rsidR="009B746B" w:rsidRPr="009B746B">
        <w:rPr>
          <w:rFonts w:ascii="Times New Roman" w:hAnsi="Times New Roman" w:cs="Times New Roman"/>
        </w:rPr>
        <w:t>91 56 44 235</w:t>
      </w:r>
    </w:p>
    <w:p w14:paraId="25773A31" w14:textId="089C3A9C" w:rsidR="00081F39" w:rsidRPr="00026B85" w:rsidRDefault="0061687B" w:rsidP="003202DF">
      <w:pPr>
        <w:pStyle w:val="Akapitzlist"/>
        <w:ind w:left="284"/>
        <w:rPr>
          <w:rFonts w:ascii="Times New Roman" w:hAnsi="Times New Roman" w:cs="Times New Roman"/>
        </w:rPr>
      </w:pPr>
      <w:r w:rsidRPr="009B746B">
        <w:rPr>
          <w:rFonts w:ascii="Times New Roman" w:hAnsi="Times New Roman" w:cs="Times New Roman"/>
        </w:rPr>
        <w:t xml:space="preserve">fax </w:t>
      </w:r>
      <w:r w:rsidR="009B746B" w:rsidRPr="009B746B">
        <w:rPr>
          <w:rFonts w:ascii="Times New Roman" w:hAnsi="Times New Roman" w:cs="Times New Roman"/>
        </w:rPr>
        <w:t>91 56 44 173</w:t>
      </w:r>
      <w:r w:rsidRPr="009B746B">
        <w:rPr>
          <w:rFonts w:ascii="Times New Roman" w:hAnsi="Times New Roman" w:cs="Times New Roman"/>
        </w:rPr>
        <w:br/>
        <w:t>e-mail: </w:t>
      </w:r>
      <w:r w:rsidR="009B746B" w:rsidRPr="009B746B">
        <w:rPr>
          <w:rFonts w:ascii="Times New Roman" w:hAnsi="Times New Roman" w:cs="Times New Roman"/>
        </w:rPr>
        <w:t>sekretariat@bielice.com.pl</w:t>
      </w:r>
    </w:p>
    <w:p w14:paraId="4375C09D" w14:textId="77777777" w:rsidR="0061687B" w:rsidRPr="00026B85" w:rsidRDefault="0061687B" w:rsidP="00081F39">
      <w:pPr>
        <w:pStyle w:val="Akapitzlist"/>
        <w:ind w:left="360"/>
        <w:rPr>
          <w:rFonts w:ascii="Times New Roman" w:hAnsi="Times New Roman" w:cs="Times New Roman"/>
        </w:rPr>
      </w:pPr>
    </w:p>
    <w:p w14:paraId="6A003DDE" w14:textId="77777777" w:rsidR="00081F39" w:rsidRPr="00026B85" w:rsidRDefault="00081F39" w:rsidP="003202DF">
      <w:pPr>
        <w:pStyle w:val="Akapitzlist"/>
        <w:numPr>
          <w:ilvl w:val="0"/>
          <w:numId w:val="20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026B85">
        <w:rPr>
          <w:rFonts w:ascii="Times New Roman" w:hAnsi="Times New Roman" w:cs="Times New Roman"/>
          <w:b/>
          <w:bCs/>
        </w:rPr>
        <w:t>Tryb postępowania.</w:t>
      </w:r>
    </w:p>
    <w:p w14:paraId="26526636" w14:textId="77777777" w:rsidR="00081F39" w:rsidRPr="00026B85" w:rsidRDefault="00081F39" w:rsidP="00081F39">
      <w:pPr>
        <w:pStyle w:val="Akapitzlist"/>
        <w:ind w:left="360"/>
        <w:jc w:val="both"/>
        <w:rPr>
          <w:rFonts w:ascii="Times New Roman" w:hAnsi="Times New Roman" w:cs="Times New Roman"/>
          <w:b/>
          <w:bCs/>
        </w:rPr>
      </w:pPr>
    </w:p>
    <w:p w14:paraId="6CF86DBB" w14:textId="6987F560" w:rsidR="003202DF" w:rsidRPr="00026B85" w:rsidRDefault="008144AC" w:rsidP="003202DF">
      <w:pPr>
        <w:pStyle w:val="Akapitzlist"/>
        <w:numPr>
          <w:ilvl w:val="0"/>
          <w:numId w:val="26"/>
        </w:numPr>
        <w:ind w:left="567" w:hanging="283"/>
        <w:jc w:val="both"/>
        <w:rPr>
          <w:rFonts w:ascii="Times New Roman" w:hAnsi="Times New Roman" w:cs="Times New Roman"/>
          <w:bCs/>
        </w:rPr>
      </w:pPr>
      <w:r w:rsidRPr="00026B85">
        <w:rPr>
          <w:rFonts w:ascii="Times New Roman" w:hAnsi="Times New Roman" w:cs="Times New Roman"/>
          <w:bCs/>
        </w:rPr>
        <w:t xml:space="preserve">Postępowanie </w:t>
      </w:r>
      <w:r w:rsidR="00271DCC" w:rsidRPr="00026B85">
        <w:rPr>
          <w:rFonts w:ascii="Times New Roman" w:hAnsi="Times New Roman" w:cs="Times New Roman"/>
          <w:bCs/>
        </w:rPr>
        <w:t xml:space="preserve">o udzielenie zamówienia publicznego </w:t>
      </w:r>
      <w:r w:rsidR="00471FD8" w:rsidRPr="00026B85">
        <w:rPr>
          <w:rFonts w:ascii="Times New Roman" w:hAnsi="Times New Roman" w:cs="Times New Roman"/>
          <w:bCs/>
        </w:rPr>
        <w:t>jest wyłączone z obowiązku stosowania</w:t>
      </w:r>
      <w:r w:rsidR="00271DCC" w:rsidRPr="00026B85">
        <w:rPr>
          <w:rFonts w:ascii="Times New Roman" w:hAnsi="Times New Roman" w:cs="Times New Roman"/>
          <w:bCs/>
        </w:rPr>
        <w:t xml:space="preserve"> </w:t>
      </w:r>
      <w:r w:rsidRPr="00026B85">
        <w:rPr>
          <w:rFonts w:ascii="Times New Roman" w:hAnsi="Times New Roman" w:cs="Times New Roman"/>
          <w:bCs/>
        </w:rPr>
        <w:t>u</w:t>
      </w:r>
      <w:r w:rsidR="00081F39" w:rsidRPr="00026B85">
        <w:rPr>
          <w:rFonts w:ascii="Times New Roman" w:hAnsi="Times New Roman" w:cs="Times New Roman"/>
          <w:bCs/>
        </w:rPr>
        <w:t>stawy z</w:t>
      </w:r>
      <w:r w:rsidR="00271DCC" w:rsidRPr="00026B85">
        <w:rPr>
          <w:rFonts w:ascii="Times New Roman" w:hAnsi="Times New Roman" w:cs="Times New Roman"/>
          <w:bCs/>
        </w:rPr>
        <w:t> </w:t>
      </w:r>
      <w:r w:rsidR="00081F39" w:rsidRPr="00026B85">
        <w:rPr>
          <w:rFonts w:ascii="Times New Roman" w:hAnsi="Times New Roman" w:cs="Times New Roman"/>
          <w:bCs/>
        </w:rPr>
        <w:t>dnia 11 września 2019 r. Prawo zamówień publicznych (</w:t>
      </w:r>
      <w:bookmarkStart w:id="0" w:name="_Hlk98277935"/>
      <w:r w:rsidR="00081F39" w:rsidRPr="00026B85">
        <w:rPr>
          <w:rFonts w:ascii="Times New Roman" w:hAnsi="Times New Roman" w:cs="Times New Roman"/>
          <w:bCs/>
        </w:rPr>
        <w:t xml:space="preserve">Dz.U. </w:t>
      </w:r>
      <w:r w:rsidRPr="00026B85">
        <w:rPr>
          <w:rFonts w:ascii="Times New Roman" w:hAnsi="Times New Roman" w:cs="Times New Roman"/>
          <w:bCs/>
        </w:rPr>
        <w:t xml:space="preserve">2021 poz. 1129 z </w:t>
      </w:r>
      <w:proofErr w:type="spellStart"/>
      <w:r w:rsidRPr="00026B85">
        <w:rPr>
          <w:rFonts w:ascii="Times New Roman" w:hAnsi="Times New Roman" w:cs="Times New Roman"/>
          <w:bCs/>
        </w:rPr>
        <w:t>późn</w:t>
      </w:r>
      <w:proofErr w:type="spellEnd"/>
      <w:r w:rsidRPr="00026B85">
        <w:rPr>
          <w:rFonts w:ascii="Times New Roman" w:hAnsi="Times New Roman" w:cs="Times New Roman"/>
          <w:bCs/>
        </w:rPr>
        <w:t>. zm.</w:t>
      </w:r>
      <w:bookmarkEnd w:id="0"/>
      <w:r w:rsidR="00081F39" w:rsidRPr="00026B85">
        <w:rPr>
          <w:rFonts w:ascii="Times New Roman" w:hAnsi="Times New Roman" w:cs="Times New Roman"/>
          <w:bCs/>
        </w:rPr>
        <w:t xml:space="preserve">) </w:t>
      </w:r>
      <w:r w:rsidR="00271DCC" w:rsidRPr="00026B85">
        <w:rPr>
          <w:rFonts w:ascii="Times New Roman" w:hAnsi="Times New Roman" w:cs="Times New Roman"/>
          <w:bCs/>
        </w:rPr>
        <w:t>na podstawie art. 2 ust. 1 pkt 1)</w:t>
      </w:r>
      <w:r w:rsidR="00081F39" w:rsidRPr="00026B85">
        <w:rPr>
          <w:rFonts w:ascii="Times New Roman" w:hAnsi="Times New Roman" w:cs="Times New Roman"/>
          <w:bCs/>
        </w:rPr>
        <w:t>.</w:t>
      </w:r>
    </w:p>
    <w:p w14:paraId="4227E30F" w14:textId="65A43ED6" w:rsidR="00081F39" w:rsidRPr="002835DA" w:rsidRDefault="003202DF" w:rsidP="003202DF">
      <w:pPr>
        <w:pStyle w:val="Akapitzlist"/>
        <w:numPr>
          <w:ilvl w:val="0"/>
          <w:numId w:val="26"/>
        </w:numPr>
        <w:ind w:left="567" w:hanging="283"/>
        <w:jc w:val="both"/>
        <w:rPr>
          <w:rFonts w:ascii="Times New Roman" w:hAnsi="Times New Roman" w:cs="Times New Roman"/>
          <w:bCs/>
        </w:rPr>
      </w:pPr>
      <w:r w:rsidRPr="00026B85">
        <w:rPr>
          <w:rFonts w:ascii="Times New Roman" w:hAnsi="Times New Roman" w:cs="Times New Roman"/>
          <w:bCs/>
        </w:rPr>
        <w:t xml:space="preserve">Postępowanie o udzielenie zamówienia </w:t>
      </w:r>
      <w:r w:rsidR="00A25424" w:rsidRPr="00026B85">
        <w:rPr>
          <w:rFonts w:ascii="Times New Roman" w:hAnsi="Times New Roman" w:cs="Times New Roman"/>
          <w:bCs/>
        </w:rPr>
        <w:t xml:space="preserve">publicznego </w:t>
      </w:r>
      <w:r w:rsidR="00AE6D23" w:rsidRPr="00026B85">
        <w:rPr>
          <w:rFonts w:ascii="Times New Roman" w:hAnsi="Times New Roman" w:cs="Times New Roman"/>
          <w:bCs/>
        </w:rPr>
        <w:t xml:space="preserve">o wartości szacunkowej poniżej 20 000 zł netto </w:t>
      </w:r>
      <w:r w:rsidRPr="00026B85">
        <w:rPr>
          <w:rFonts w:ascii="Times New Roman" w:hAnsi="Times New Roman" w:cs="Times New Roman"/>
          <w:bCs/>
        </w:rPr>
        <w:t xml:space="preserve">prowadzone </w:t>
      </w:r>
      <w:r w:rsidR="00A71CF4" w:rsidRPr="00026B85">
        <w:rPr>
          <w:rFonts w:ascii="Times New Roman" w:hAnsi="Times New Roman" w:cs="Times New Roman"/>
          <w:bCs/>
        </w:rPr>
        <w:t xml:space="preserve">jest </w:t>
      </w:r>
      <w:r w:rsidR="00AE6D23">
        <w:rPr>
          <w:rFonts w:ascii="Times New Roman" w:hAnsi="Times New Roman" w:cs="Times New Roman"/>
          <w:bCs/>
        </w:rPr>
        <w:t>w oparciu o postanowienia</w:t>
      </w:r>
      <w:r w:rsidRPr="00026B85">
        <w:rPr>
          <w:rFonts w:ascii="Times New Roman" w:hAnsi="Times New Roman" w:cs="Times New Roman"/>
          <w:bCs/>
        </w:rPr>
        <w:t xml:space="preserve"> Wytycznych w zakresie kwalifikowalności wydatków w ramach Europejskiego Funduszu Rozwoju Regionalnego, Europejskiego Funduszu Społecznego oraz Funduszu Spójności na lata 2014-2020 dla postępowań </w:t>
      </w:r>
      <w:r w:rsidRPr="002835DA">
        <w:rPr>
          <w:rFonts w:ascii="Times New Roman" w:hAnsi="Times New Roman" w:cs="Times New Roman"/>
          <w:bCs/>
        </w:rPr>
        <w:t xml:space="preserve">oraz </w:t>
      </w:r>
      <w:r w:rsidR="00081F39" w:rsidRPr="002835DA">
        <w:rPr>
          <w:rFonts w:ascii="Times New Roman" w:hAnsi="Times New Roman" w:cs="Times New Roman"/>
          <w:bCs/>
        </w:rPr>
        <w:t>zgodnie z</w:t>
      </w:r>
      <w:r w:rsidR="00944793" w:rsidRPr="002835DA">
        <w:rPr>
          <w:rFonts w:ascii="Times New Roman" w:hAnsi="Times New Roman" w:cs="Times New Roman"/>
          <w:bCs/>
        </w:rPr>
        <w:t> </w:t>
      </w:r>
      <w:r w:rsidR="00081F39" w:rsidRPr="002835DA">
        <w:rPr>
          <w:rFonts w:ascii="Times New Roman" w:hAnsi="Times New Roman" w:cs="Times New Roman"/>
          <w:bCs/>
        </w:rPr>
        <w:t xml:space="preserve">zapisami </w:t>
      </w:r>
      <w:r w:rsidRPr="002835DA">
        <w:rPr>
          <w:rFonts w:ascii="Times New Roman" w:hAnsi="Times New Roman" w:cs="Times New Roman"/>
          <w:bCs/>
        </w:rPr>
        <w:t>Regulaminu udzielania zamówień publicznych o wartości nieprzekraczającej kwoty 130 000 złotych netto</w:t>
      </w:r>
      <w:r w:rsidR="00A25424" w:rsidRPr="002835DA">
        <w:rPr>
          <w:rFonts w:ascii="Times New Roman" w:hAnsi="Times New Roman" w:cs="Times New Roman"/>
          <w:bCs/>
        </w:rPr>
        <w:t>.</w:t>
      </w:r>
    </w:p>
    <w:p w14:paraId="0F3E8E32" w14:textId="77777777" w:rsidR="00081F39" w:rsidRPr="00026B85" w:rsidRDefault="00081F39" w:rsidP="00081F39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6DE1BC2C" w14:textId="77777777" w:rsidR="00081F39" w:rsidRPr="00026B85" w:rsidRDefault="00081F39" w:rsidP="0082343E">
      <w:pPr>
        <w:pStyle w:val="Akapitzlist"/>
        <w:numPr>
          <w:ilvl w:val="0"/>
          <w:numId w:val="20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026B85">
        <w:rPr>
          <w:rFonts w:ascii="Times New Roman" w:hAnsi="Times New Roman" w:cs="Times New Roman"/>
          <w:b/>
          <w:bCs/>
        </w:rPr>
        <w:t>Opis przedmiotu zamówienia.</w:t>
      </w:r>
    </w:p>
    <w:p w14:paraId="07FCE40A" w14:textId="77777777" w:rsidR="00081F39" w:rsidRPr="00026B85" w:rsidRDefault="00081F39" w:rsidP="00081F39">
      <w:pPr>
        <w:pStyle w:val="Akapitzlist"/>
        <w:ind w:left="360"/>
        <w:jc w:val="both"/>
        <w:rPr>
          <w:rFonts w:ascii="Times New Roman" w:hAnsi="Times New Roman" w:cs="Times New Roman"/>
          <w:b/>
          <w:bCs/>
        </w:rPr>
      </w:pPr>
    </w:p>
    <w:p w14:paraId="0BC51772" w14:textId="0322DCC3" w:rsidR="00081F39" w:rsidRPr="00026B85" w:rsidRDefault="00081F39" w:rsidP="0082343E">
      <w:pPr>
        <w:pStyle w:val="Akapitzlist"/>
        <w:numPr>
          <w:ilvl w:val="1"/>
          <w:numId w:val="20"/>
        </w:numPr>
        <w:spacing w:after="20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026B85">
        <w:rPr>
          <w:rFonts w:ascii="Times New Roman" w:hAnsi="Times New Roman" w:cs="Times New Roman"/>
        </w:rPr>
        <w:t xml:space="preserve">Przedmiotem zamówienia jest </w:t>
      </w:r>
      <w:r w:rsidR="0082343E" w:rsidRPr="000413AD">
        <w:rPr>
          <w:rFonts w:ascii="Times New Roman" w:hAnsi="Times New Roman" w:cs="Times New Roman"/>
        </w:rPr>
        <w:t>przeprowadzeni</w:t>
      </w:r>
      <w:r w:rsidR="006C0166" w:rsidRPr="000413AD">
        <w:rPr>
          <w:rFonts w:ascii="Times New Roman" w:hAnsi="Times New Roman" w:cs="Times New Roman"/>
        </w:rPr>
        <w:t>e</w:t>
      </w:r>
      <w:r w:rsidR="0082343E" w:rsidRPr="000413AD">
        <w:rPr>
          <w:rFonts w:ascii="Times New Roman" w:hAnsi="Times New Roman" w:cs="Times New Roman"/>
        </w:rPr>
        <w:t xml:space="preserve"> diagnozy </w:t>
      </w:r>
      <w:proofErr w:type="spellStart"/>
      <w:r w:rsidR="0082343E" w:rsidRPr="000413AD">
        <w:rPr>
          <w:rFonts w:ascii="Times New Roman" w:hAnsi="Times New Roman" w:cs="Times New Roman"/>
        </w:rPr>
        <w:t>cyberbezpieczeństwa</w:t>
      </w:r>
      <w:proofErr w:type="spellEnd"/>
      <w:r w:rsidR="0082343E" w:rsidRPr="000413AD">
        <w:rPr>
          <w:rFonts w:ascii="Times New Roman" w:hAnsi="Times New Roman" w:cs="Times New Roman"/>
        </w:rPr>
        <w:t xml:space="preserve"> </w:t>
      </w:r>
      <w:r w:rsidRPr="000413AD">
        <w:rPr>
          <w:rFonts w:ascii="Times New Roman" w:hAnsi="Times New Roman" w:cs="Times New Roman"/>
        </w:rPr>
        <w:t>w</w:t>
      </w:r>
      <w:r w:rsidRPr="00026B85">
        <w:rPr>
          <w:rFonts w:ascii="Times New Roman" w:hAnsi="Times New Roman" w:cs="Times New Roman"/>
        </w:rPr>
        <w:t xml:space="preserve"> ramach realizacji projektu zgłoszonego do Konkursu Grantowego Cyfrowa Gmina ogłoszonego przez Beneficjenta projektu indykatywnego Cyfrowa Gmina - Centrum Projektów Polska Cyfrowa (CPPC) w ramach Programu Operacyjnego Polska Cyfrowa, Oś V. Rozwój cyfrowy JST oraz wzmocnienie cyfrowej odporności na zagrożenia - REACT-EU, Działanie 5.1 Rozwój cyfrowy JST oraz wzmocnienie cyfrowej odporności na zagrożenia zwanego dalej „Projektem”.</w:t>
      </w:r>
    </w:p>
    <w:p w14:paraId="3DD034CD" w14:textId="06DBF0E7" w:rsidR="0061687B" w:rsidRPr="00026B85" w:rsidRDefault="00E72919" w:rsidP="00602D33">
      <w:pPr>
        <w:pStyle w:val="Akapitzlist"/>
        <w:numPr>
          <w:ilvl w:val="1"/>
          <w:numId w:val="20"/>
        </w:numPr>
        <w:spacing w:after="20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026B85">
        <w:rPr>
          <w:rFonts w:ascii="Times New Roman" w:hAnsi="Times New Roman" w:cs="Times New Roman"/>
        </w:rPr>
        <w:t>Zamówienie obejmuje przeprowadzeni</w:t>
      </w:r>
      <w:r w:rsidR="004C2451">
        <w:rPr>
          <w:rFonts w:ascii="Times New Roman" w:hAnsi="Times New Roman" w:cs="Times New Roman"/>
        </w:rPr>
        <w:t>e</w:t>
      </w:r>
      <w:r w:rsidRPr="00026B85">
        <w:rPr>
          <w:rFonts w:ascii="Times New Roman" w:hAnsi="Times New Roman" w:cs="Times New Roman"/>
        </w:rPr>
        <w:t xml:space="preserve"> diagnozy </w:t>
      </w:r>
      <w:proofErr w:type="spellStart"/>
      <w:r w:rsidRPr="00026B85">
        <w:rPr>
          <w:rFonts w:ascii="Times New Roman" w:hAnsi="Times New Roman" w:cs="Times New Roman"/>
        </w:rPr>
        <w:t>cyberbezpieczeństwa</w:t>
      </w:r>
      <w:proofErr w:type="spellEnd"/>
      <w:r w:rsidRPr="00026B85">
        <w:rPr>
          <w:rFonts w:ascii="Times New Roman" w:hAnsi="Times New Roman" w:cs="Times New Roman"/>
        </w:rPr>
        <w:t>.</w:t>
      </w:r>
    </w:p>
    <w:p w14:paraId="2632963F" w14:textId="518D41DA" w:rsidR="004046AE" w:rsidRPr="00026B85" w:rsidRDefault="004046AE" w:rsidP="00602D33">
      <w:pPr>
        <w:pStyle w:val="Akapitzlist"/>
        <w:numPr>
          <w:ilvl w:val="1"/>
          <w:numId w:val="20"/>
        </w:numPr>
        <w:spacing w:after="20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026B85">
        <w:rPr>
          <w:rFonts w:ascii="Times New Roman" w:hAnsi="Times New Roman" w:cs="Times New Roman"/>
        </w:rPr>
        <w:t xml:space="preserve">Diagnoza musi być przeprowadzona przez osobę </w:t>
      </w:r>
      <w:bookmarkStart w:id="1" w:name="_Hlk98195003"/>
      <w:r w:rsidRPr="00026B85">
        <w:rPr>
          <w:rFonts w:ascii="Times New Roman" w:hAnsi="Times New Roman" w:cs="Times New Roman"/>
        </w:rPr>
        <w:t>posiadając</w:t>
      </w:r>
      <w:r w:rsidR="00CE5733" w:rsidRPr="00026B85">
        <w:rPr>
          <w:rFonts w:ascii="Times New Roman" w:hAnsi="Times New Roman" w:cs="Times New Roman"/>
        </w:rPr>
        <w:t>ą</w:t>
      </w:r>
      <w:r w:rsidRPr="00026B85">
        <w:rPr>
          <w:rFonts w:ascii="Times New Roman" w:hAnsi="Times New Roman" w:cs="Times New Roman"/>
        </w:rPr>
        <w:t xml:space="preserve"> </w:t>
      </w:r>
      <w:r w:rsidR="00173871" w:rsidRPr="00026B85">
        <w:rPr>
          <w:rFonts w:ascii="Times New Roman" w:hAnsi="Times New Roman" w:cs="Times New Roman"/>
        </w:rPr>
        <w:t xml:space="preserve">certyfikat </w:t>
      </w:r>
      <w:r w:rsidRPr="00026B85">
        <w:rPr>
          <w:rFonts w:ascii="Times New Roman" w:hAnsi="Times New Roman" w:cs="Times New Roman"/>
        </w:rPr>
        <w:t>uprawni</w:t>
      </w:r>
      <w:r w:rsidR="00173871" w:rsidRPr="00026B85">
        <w:rPr>
          <w:rFonts w:ascii="Times New Roman" w:hAnsi="Times New Roman" w:cs="Times New Roman"/>
        </w:rPr>
        <w:t>ający</w:t>
      </w:r>
      <w:r w:rsidRPr="00026B85">
        <w:rPr>
          <w:rFonts w:ascii="Times New Roman" w:hAnsi="Times New Roman" w:cs="Times New Roman"/>
        </w:rPr>
        <w:t xml:space="preserve"> </w:t>
      </w:r>
      <w:bookmarkStart w:id="2" w:name="_Hlk104386149"/>
      <w:r w:rsidR="00173871" w:rsidRPr="00026B85">
        <w:rPr>
          <w:rFonts w:ascii="Times New Roman" w:hAnsi="Times New Roman" w:cs="Times New Roman"/>
        </w:rPr>
        <w:t>do przeprowadzenia audytu</w:t>
      </w:r>
      <w:bookmarkEnd w:id="2"/>
      <w:r w:rsidR="00173871" w:rsidRPr="00026B85">
        <w:rPr>
          <w:rFonts w:ascii="Times New Roman" w:hAnsi="Times New Roman" w:cs="Times New Roman"/>
        </w:rPr>
        <w:t>, o którym mowa</w:t>
      </w:r>
      <w:r w:rsidRPr="00026B85">
        <w:rPr>
          <w:rFonts w:ascii="Times New Roman" w:hAnsi="Times New Roman" w:cs="Times New Roman"/>
        </w:rPr>
        <w:t xml:space="preserve"> w Rozporządzeniu Ministra Cyfryzacji z dnia 12 października 2018 r. w sprawie wykazu certyfikatów uprawniających do przeprowadzenia audytu.</w:t>
      </w:r>
      <w:bookmarkEnd w:id="1"/>
    </w:p>
    <w:p w14:paraId="5C13C0E2" w14:textId="04048D5B" w:rsidR="00081F39" w:rsidRPr="00026B85" w:rsidRDefault="00081F39" w:rsidP="000002CA">
      <w:pPr>
        <w:pStyle w:val="Akapitzlist"/>
        <w:numPr>
          <w:ilvl w:val="1"/>
          <w:numId w:val="20"/>
        </w:numPr>
        <w:spacing w:after="20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026B85">
        <w:rPr>
          <w:rFonts w:ascii="Times New Roman" w:hAnsi="Times New Roman" w:cs="Times New Roman"/>
        </w:rPr>
        <w:t>Szczegółow</w:t>
      </w:r>
      <w:r w:rsidR="00A20517" w:rsidRPr="00026B85">
        <w:rPr>
          <w:rFonts w:ascii="Times New Roman" w:hAnsi="Times New Roman" w:cs="Times New Roman"/>
        </w:rPr>
        <w:t>y</w:t>
      </w:r>
      <w:r w:rsidRPr="00026B85">
        <w:rPr>
          <w:rFonts w:ascii="Times New Roman" w:hAnsi="Times New Roman" w:cs="Times New Roman"/>
        </w:rPr>
        <w:t xml:space="preserve"> Opis Przedmiotu Zamówienia</w:t>
      </w:r>
      <w:r w:rsidR="00A20517" w:rsidRPr="00026B85">
        <w:rPr>
          <w:rFonts w:ascii="Times New Roman" w:hAnsi="Times New Roman" w:cs="Times New Roman"/>
        </w:rPr>
        <w:t xml:space="preserve"> stanowi </w:t>
      </w:r>
      <w:r w:rsidR="00E72919" w:rsidRPr="00026B85">
        <w:rPr>
          <w:rFonts w:ascii="Times New Roman" w:hAnsi="Times New Roman" w:cs="Times New Roman"/>
        </w:rPr>
        <w:t>Z</w:t>
      </w:r>
      <w:r w:rsidR="00A20517" w:rsidRPr="00026B85">
        <w:rPr>
          <w:rFonts w:ascii="Times New Roman" w:hAnsi="Times New Roman" w:cs="Times New Roman"/>
        </w:rPr>
        <w:t xml:space="preserve">ałącznik nr 1 do niniejszego </w:t>
      </w:r>
      <w:r w:rsidR="007131DE" w:rsidRPr="00026B85">
        <w:rPr>
          <w:rFonts w:ascii="Times New Roman" w:hAnsi="Times New Roman" w:cs="Times New Roman"/>
        </w:rPr>
        <w:t>Zapytania ofertowego</w:t>
      </w:r>
      <w:r w:rsidR="00A20517" w:rsidRPr="00026B85">
        <w:rPr>
          <w:rFonts w:ascii="Times New Roman" w:hAnsi="Times New Roman" w:cs="Times New Roman"/>
        </w:rPr>
        <w:t>.</w:t>
      </w:r>
    </w:p>
    <w:p w14:paraId="2CABAD04" w14:textId="77777777" w:rsidR="00081F39" w:rsidRPr="00026B85" w:rsidRDefault="00081F39" w:rsidP="00081F39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5119313E" w14:textId="77777777" w:rsidR="00081F39" w:rsidRPr="00026B85" w:rsidRDefault="00081F39" w:rsidP="000002CA">
      <w:pPr>
        <w:pStyle w:val="Akapitzlist"/>
        <w:numPr>
          <w:ilvl w:val="0"/>
          <w:numId w:val="20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026B85">
        <w:rPr>
          <w:rFonts w:ascii="Times New Roman" w:hAnsi="Times New Roman" w:cs="Times New Roman"/>
          <w:b/>
          <w:bCs/>
        </w:rPr>
        <w:lastRenderedPageBreak/>
        <w:t>Termin wykonania zamówienia.</w:t>
      </w:r>
    </w:p>
    <w:p w14:paraId="5C489046" w14:textId="77777777" w:rsidR="00606B41" w:rsidRPr="00026B85" w:rsidRDefault="00606B41" w:rsidP="00081F39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F3603B7" w14:textId="72E927CF" w:rsidR="005F3D1E" w:rsidRPr="00026B85" w:rsidRDefault="005F3D1E" w:rsidP="009D1DE1">
      <w:pPr>
        <w:pStyle w:val="Akapitzlist"/>
        <w:ind w:left="284"/>
        <w:jc w:val="both"/>
        <w:rPr>
          <w:rFonts w:ascii="Times New Roman" w:hAnsi="Times New Roman" w:cs="Times New Roman"/>
          <w:bCs/>
        </w:rPr>
      </w:pPr>
      <w:r w:rsidRPr="00026B85">
        <w:rPr>
          <w:rFonts w:ascii="Times New Roman" w:hAnsi="Times New Roman" w:cs="Times New Roman"/>
          <w:bCs/>
        </w:rPr>
        <w:t xml:space="preserve">Termin realizacji zamówienia nie później niż w ciągu </w:t>
      </w:r>
      <w:r w:rsidR="002835DA">
        <w:rPr>
          <w:rFonts w:ascii="Times New Roman" w:hAnsi="Times New Roman" w:cs="Times New Roman"/>
          <w:bCs/>
        </w:rPr>
        <w:t>3</w:t>
      </w:r>
      <w:r w:rsidRPr="00026B85">
        <w:rPr>
          <w:rFonts w:ascii="Times New Roman" w:hAnsi="Times New Roman" w:cs="Times New Roman"/>
          <w:bCs/>
        </w:rPr>
        <w:t>0 dni od daty zawarcia umowy.</w:t>
      </w:r>
    </w:p>
    <w:p w14:paraId="5190B954" w14:textId="2EB8A740" w:rsidR="005F3D1E" w:rsidRPr="00026B85" w:rsidRDefault="005F3D1E" w:rsidP="009D1DE1">
      <w:pPr>
        <w:pStyle w:val="Akapitzlist"/>
        <w:ind w:left="284"/>
        <w:jc w:val="both"/>
        <w:rPr>
          <w:rFonts w:ascii="Times New Roman" w:hAnsi="Times New Roman" w:cs="Times New Roman"/>
          <w:bCs/>
        </w:rPr>
      </w:pPr>
      <w:r w:rsidRPr="00026B85">
        <w:rPr>
          <w:rFonts w:ascii="Times New Roman" w:hAnsi="Times New Roman" w:cs="Times New Roman"/>
          <w:bCs/>
        </w:rPr>
        <w:t>Za datę zawarcia umowy Zamawiający przyjmuje dzień, w którym zostanie ona podpisana przez obie Strony umowy.</w:t>
      </w:r>
    </w:p>
    <w:p w14:paraId="4566D736" w14:textId="155B0C4F" w:rsidR="00A20517" w:rsidRPr="00026B85" w:rsidRDefault="00A20517" w:rsidP="00081F39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61FCCBE9" w14:textId="77777777" w:rsidR="00611054" w:rsidRPr="00026B85" w:rsidRDefault="00611054" w:rsidP="00611054">
      <w:pPr>
        <w:pStyle w:val="Akapitzlist"/>
        <w:numPr>
          <w:ilvl w:val="0"/>
          <w:numId w:val="20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026B85">
        <w:rPr>
          <w:rFonts w:ascii="Times New Roman" w:hAnsi="Times New Roman" w:cs="Times New Roman"/>
          <w:b/>
          <w:bCs/>
        </w:rPr>
        <w:t>Informacja na temat zakresu wykluczenia z powodu powiązań osobowych lub kapitałowych.</w:t>
      </w:r>
    </w:p>
    <w:p w14:paraId="3A27A3DA" w14:textId="77777777" w:rsidR="00611054" w:rsidRPr="00026B85" w:rsidRDefault="00611054" w:rsidP="00611054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1DC5C5DA" w14:textId="21FD24FC" w:rsidR="00611054" w:rsidRPr="00026B85" w:rsidRDefault="00611054" w:rsidP="00611054">
      <w:pPr>
        <w:pStyle w:val="Akapitzlist"/>
        <w:ind w:left="284"/>
        <w:jc w:val="both"/>
        <w:rPr>
          <w:rFonts w:ascii="Times New Roman" w:hAnsi="Times New Roman" w:cs="Times New Roman"/>
          <w:bCs/>
        </w:rPr>
      </w:pPr>
      <w:r w:rsidRPr="00026B85">
        <w:rPr>
          <w:rFonts w:ascii="Times New Roman" w:hAnsi="Times New Roman" w:cs="Times New Roman"/>
          <w:bCs/>
        </w:rPr>
        <w:t xml:space="preserve">W celu uniknięcia konfliktu interesów zamówienia publiczne, nie będą udzielane podmiotom powiązanym osobowo lub kapitałowo z Zamawiającym. Przez powiązania kapitałowe lub osobowe rozumie się wzajemne powiązania między </w:t>
      </w:r>
      <w:r w:rsidR="007952BF" w:rsidRPr="00026B85">
        <w:rPr>
          <w:rFonts w:ascii="Times New Roman" w:hAnsi="Times New Roman" w:cs="Times New Roman"/>
          <w:bCs/>
        </w:rPr>
        <w:t>Z</w:t>
      </w:r>
      <w:r w:rsidRPr="00026B85">
        <w:rPr>
          <w:rFonts w:ascii="Times New Roman" w:hAnsi="Times New Roman" w:cs="Times New Roman"/>
          <w:bCs/>
        </w:rPr>
        <w:t xml:space="preserve">amawiającym lub osobami upoważnionymi do zaciągania zobowiązań w imieniu </w:t>
      </w:r>
      <w:r w:rsidR="007952BF" w:rsidRPr="00026B85">
        <w:rPr>
          <w:rFonts w:ascii="Times New Roman" w:hAnsi="Times New Roman" w:cs="Times New Roman"/>
          <w:bCs/>
        </w:rPr>
        <w:t>Z</w:t>
      </w:r>
      <w:r w:rsidRPr="00026B85">
        <w:rPr>
          <w:rFonts w:ascii="Times New Roman" w:hAnsi="Times New Roman" w:cs="Times New Roman"/>
          <w:bCs/>
        </w:rPr>
        <w:t xml:space="preserve">amawiającego lub osobami wykonującymi w imieniu </w:t>
      </w:r>
      <w:r w:rsidR="007952BF" w:rsidRPr="00026B85">
        <w:rPr>
          <w:rFonts w:ascii="Times New Roman" w:hAnsi="Times New Roman" w:cs="Times New Roman"/>
          <w:bCs/>
        </w:rPr>
        <w:t>Z</w:t>
      </w:r>
      <w:r w:rsidRPr="00026B85">
        <w:rPr>
          <w:rFonts w:ascii="Times New Roman" w:hAnsi="Times New Roman" w:cs="Times New Roman"/>
          <w:bCs/>
        </w:rPr>
        <w:t>amawiającego czynności związane z</w:t>
      </w:r>
      <w:bookmarkStart w:id="3" w:name="_Hlk98195752"/>
      <w:r w:rsidR="007952BF" w:rsidRPr="00026B85">
        <w:rPr>
          <w:rFonts w:ascii="Times New Roman" w:hAnsi="Times New Roman" w:cs="Times New Roman"/>
          <w:bCs/>
        </w:rPr>
        <w:t xml:space="preserve"> przeprowadzeniem procedury wyboru W</w:t>
      </w:r>
      <w:r w:rsidRPr="00026B85">
        <w:rPr>
          <w:rFonts w:ascii="Times New Roman" w:hAnsi="Times New Roman" w:cs="Times New Roman"/>
          <w:bCs/>
        </w:rPr>
        <w:t>ykonawcy</w:t>
      </w:r>
      <w:bookmarkEnd w:id="3"/>
      <w:r w:rsidRPr="00026B85">
        <w:rPr>
          <w:rFonts w:ascii="Times New Roman" w:hAnsi="Times New Roman" w:cs="Times New Roman"/>
          <w:bCs/>
        </w:rPr>
        <w:t xml:space="preserve"> a</w:t>
      </w:r>
      <w:r w:rsidR="00D45AB2" w:rsidRPr="00026B85">
        <w:rPr>
          <w:rFonts w:ascii="Times New Roman" w:hAnsi="Times New Roman" w:cs="Times New Roman"/>
          <w:bCs/>
        </w:rPr>
        <w:t> </w:t>
      </w:r>
      <w:r w:rsidR="007952BF" w:rsidRPr="00026B85">
        <w:rPr>
          <w:rFonts w:ascii="Times New Roman" w:hAnsi="Times New Roman" w:cs="Times New Roman"/>
          <w:bCs/>
        </w:rPr>
        <w:t>W</w:t>
      </w:r>
      <w:r w:rsidRPr="00026B85">
        <w:rPr>
          <w:rFonts w:ascii="Times New Roman" w:hAnsi="Times New Roman" w:cs="Times New Roman"/>
          <w:bCs/>
        </w:rPr>
        <w:t xml:space="preserve">ykonawcą, polegające w szczególności na: </w:t>
      </w:r>
    </w:p>
    <w:p w14:paraId="47440600" w14:textId="77777777" w:rsidR="00611054" w:rsidRPr="00026B85" w:rsidRDefault="00611054" w:rsidP="00611054">
      <w:pPr>
        <w:pStyle w:val="Akapitzlist"/>
        <w:numPr>
          <w:ilvl w:val="0"/>
          <w:numId w:val="22"/>
        </w:numPr>
        <w:spacing w:after="200" w:line="276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026B85">
        <w:rPr>
          <w:rFonts w:ascii="Times New Roman" w:hAnsi="Times New Roman" w:cs="Times New Roman"/>
          <w:bCs/>
        </w:rPr>
        <w:t xml:space="preserve">uczestniczeniu w spółce jako wspólnik spółki cywilnej lub spółki osobowej, </w:t>
      </w:r>
    </w:p>
    <w:p w14:paraId="17A7049F" w14:textId="77777777" w:rsidR="00611054" w:rsidRPr="00026B85" w:rsidRDefault="00611054" w:rsidP="00611054">
      <w:pPr>
        <w:pStyle w:val="Akapitzlist"/>
        <w:numPr>
          <w:ilvl w:val="0"/>
          <w:numId w:val="22"/>
        </w:numPr>
        <w:spacing w:after="200" w:line="276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026B85">
        <w:rPr>
          <w:rFonts w:ascii="Times New Roman" w:hAnsi="Times New Roman" w:cs="Times New Roman"/>
          <w:bCs/>
        </w:rPr>
        <w:t xml:space="preserve">posiadaniu, co najmniej 10 % udziałów lub akcji, </w:t>
      </w:r>
    </w:p>
    <w:p w14:paraId="388B2189" w14:textId="77777777" w:rsidR="00281E0F" w:rsidRDefault="00611054" w:rsidP="00281E0F">
      <w:pPr>
        <w:pStyle w:val="Akapitzlist"/>
        <w:numPr>
          <w:ilvl w:val="0"/>
          <w:numId w:val="22"/>
        </w:numPr>
        <w:spacing w:after="200" w:line="276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026B85">
        <w:rPr>
          <w:rFonts w:ascii="Times New Roman" w:hAnsi="Times New Roman" w:cs="Times New Roman"/>
          <w:bCs/>
        </w:rPr>
        <w:t xml:space="preserve">pełnieniu funkcji członka organu nadzorczego lub zarządzającego, prokurenta, pełnomocnika, </w:t>
      </w:r>
    </w:p>
    <w:p w14:paraId="694EDCEF" w14:textId="5A859669" w:rsidR="009D1DE1" w:rsidRDefault="00611054" w:rsidP="00281E0F">
      <w:pPr>
        <w:pStyle w:val="Akapitzlist"/>
        <w:numPr>
          <w:ilvl w:val="0"/>
          <w:numId w:val="22"/>
        </w:numPr>
        <w:spacing w:after="200" w:line="276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281E0F">
        <w:rPr>
          <w:rFonts w:ascii="Times New Roman" w:hAnsi="Times New Roman" w:cs="Times New Roman"/>
          <w:bCs/>
        </w:rPr>
        <w:t>pozostawaniu w związku małżeńskim, w stosunku pokrewieństwa lub powinowactwa w linii prostej, pokrewieństwa drugiego stopnia lub powinowactwa drugiego stopnia w linii bocznej lub w stosunku przysposobienia, opieki lub kurateli.</w:t>
      </w:r>
    </w:p>
    <w:p w14:paraId="4843D939" w14:textId="77777777" w:rsidR="00382214" w:rsidRDefault="00382214" w:rsidP="00382214">
      <w:pPr>
        <w:pStyle w:val="Akapitzlist"/>
        <w:ind w:left="284"/>
        <w:jc w:val="both"/>
        <w:rPr>
          <w:rFonts w:ascii="Times New Roman" w:hAnsi="Times New Roman" w:cs="Times New Roman"/>
          <w:bCs/>
        </w:rPr>
      </w:pPr>
      <w:r w:rsidRPr="000413AD">
        <w:rPr>
          <w:rFonts w:ascii="Times New Roman" w:hAnsi="Times New Roman" w:cs="Times New Roman"/>
          <w:bCs/>
        </w:rPr>
        <w:t>Zamawiający wykluczy z postępowania o udzielenie zamówienia Wykonawców wobec których zachodzą przesłanki określone w art. 7 ust. 1 ustawy z dnia 13 kwietnia 2022 r. o szczególnych rozwiązaniach w zakresie przeciwdziałania wspieraniu agresji na Ukrainę oraz służących ochronie bezpieczeństwa narodowego.</w:t>
      </w:r>
    </w:p>
    <w:p w14:paraId="51E817E1" w14:textId="77777777" w:rsidR="00382214" w:rsidRPr="00281E0F" w:rsidRDefault="00382214" w:rsidP="00382214">
      <w:pPr>
        <w:pStyle w:val="Akapitzlist"/>
        <w:spacing w:after="200" w:line="276" w:lineRule="auto"/>
        <w:ind w:left="567"/>
        <w:jc w:val="both"/>
        <w:rPr>
          <w:rFonts w:ascii="Times New Roman" w:hAnsi="Times New Roman" w:cs="Times New Roman"/>
          <w:bCs/>
        </w:rPr>
      </w:pPr>
    </w:p>
    <w:p w14:paraId="5CACA009" w14:textId="77777777" w:rsidR="00BD47ED" w:rsidRPr="00026B85" w:rsidRDefault="00BD47ED" w:rsidP="00283909">
      <w:pPr>
        <w:pStyle w:val="Akapitzlist"/>
        <w:numPr>
          <w:ilvl w:val="0"/>
          <w:numId w:val="20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026B85">
        <w:rPr>
          <w:rFonts w:ascii="Times New Roman" w:hAnsi="Times New Roman" w:cs="Times New Roman"/>
          <w:b/>
          <w:bCs/>
        </w:rPr>
        <w:t>Kryteria oceny ofert.</w:t>
      </w:r>
    </w:p>
    <w:p w14:paraId="65846DB5" w14:textId="77777777" w:rsidR="00BD47ED" w:rsidRPr="00026B85" w:rsidRDefault="00BD47ED" w:rsidP="00BD47ED">
      <w:pPr>
        <w:pStyle w:val="Akapitzlist"/>
        <w:spacing w:after="200" w:line="276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14:paraId="7A8AEE95" w14:textId="7648F4FC" w:rsidR="00283909" w:rsidRPr="00026B85" w:rsidRDefault="00283909" w:rsidP="00283909">
      <w:pPr>
        <w:pStyle w:val="Akapitzlist"/>
        <w:numPr>
          <w:ilvl w:val="1"/>
          <w:numId w:val="20"/>
        </w:numPr>
        <w:spacing w:after="20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026B85">
        <w:rPr>
          <w:rFonts w:ascii="Times New Roman" w:hAnsi="Times New Roman" w:cs="Times New Roman"/>
        </w:rPr>
        <w:t>Kryterium oceny ofert – Cena 100%</w:t>
      </w:r>
    </w:p>
    <w:p w14:paraId="67EB5BD5" w14:textId="2A4C70AE" w:rsidR="003B4FD6" w:rsidRPr="00026B85" w:rsidRDefault="003B4FD6" w:rsidP="00283909">
      <w:pPr>
        <w:pStyle w:val="Akapitzlist"/>
        <w:numPr>
          <w:ilvl w:val="1"/>
          <w:numId w:val="20"/>
        </w:numPr>
        <w:spacing w:after="20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026B85">
        <w:rPr>
          <w:rFonts w:ascii="Times New Roman" w:hAnsi="Times New Roman" w:cs="Times New Roman"/>
        </w:rPr>
        <w:t>Wykonawca określi cenę oferty, która stanowić będzie wynagrodzenie ryczałtowe za realizację całego przedmiotu zamówienia, podając ją w zapisie liczbowym i słownie z dokładnością do grosza (do dwóch miejsc po przecinku)</w:t>
      </w:r>
      <w:r w:rsidR="00514C5C" w:rsidRPr="00026B85">
        <w:rPr>
          <w:rFonts w:ascii="Times New Roman" w:hAnsi="Times New Roman" w:cs="Times New Roman"/>
        </w:rPr>
        <w:t>.</w:t>
      </w:r>
    </w:p>
    <w:p w14:paraId="3CD8F5B0" w14:textId="1BD29B25" w:rsidR="00773A6E" w:rsidRPr="00026B85" w:rsidRDefault="003B4FD6" w:rsidP="00773A6E">
      <w:pPr>
        <w:pStyle w:val="Akapitzlist"/>
        <w:numPr>
          <w:ilvl w:val="1"/>
          <w:numId w:val="20"/>
        </w:numPr>
        <w:spacing w:after="20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026B85">
        <w:rPr>
          <w:rFonts w:ascii="Times New Roman" w:hAnsi="Times New Roman" w:cs="Times New Roman"/>
        </w:rPr>
        <w:t>Cena oferty musi zawierać wszystkie koszty niezbędne do zrealizowania przedmiotu zamówienia</w:t>
      </w:r>
      <w:r w:rsidR="00773A6E" w:rsidRPr="00026B85">
        <w:rPr>
          <w:rFonts w:ascii="Times New Roman" w:hAnsi="Times New Roman" w:cs="Times New Roman"/>
        </w:rPr>
        <w:t>. Wykonawca musi uwzględnić w cenie oferty wszelkie koszty niezbędne dla prawidłowego i</w:t>
      </w:r>
      <w:r w:rsidR="00944793">
        <w:rPr>
          <w:rFonts w:ascii="Times New Roman" w:hAnsi="Times New Roman" w:cs="Times New Roman"/>
        </w:rPr>
        <w:t> </w:t>
      </w:r>
      <w:r w:rsidR="00773A6E" w:rsidRPr="00026B85">
        <w:rPr>
          <w:rFonts w:ascii="Times New Roman" w:hAnsi="Times New Roman" w:cs="Times New Roman"/>
        </w:rPr>
        <w:t>pełnego wykonania zamówienia oraz wszelkie opłaty i podatki wynikające z</w:t>
      </w:r>
      <w:r w:rsidR="00C11A98" w:rsidRPr="00026B85">
        <w:rPr>
          <w:rFonts w:ascii="Times New Roman" w:hAnsi="Times New Roman" w:cs="Times New Roman"/>
        </w:rPr>
        <w:t> </w:t>
      </w:r>
      <w:r w:rsidR="00773A6E" w:rsidRPr="00026B85">
        <w:rPr>
          <w:rFonts w:ascii="Times New Roman" w:hAnsi="Times New Roman" w:cs="Times New Roman"/>
        </w:rPr>
        <w:t>obowiązujących przepisów.</w:t>
      </w:r>
    </w:p>
    <w:p w14:paraId="66C1EF56" w14:textId="4B121B14" w:rsidR="00283909" w:rsidRPr="00026B85" w:rsidRDefault="00283909" w:rsidP="00283909">
      <w:pPr>
        <w:pStyle w:val="Akapitzlist"/>
        <w:numPr>
          <w:ilvl w:val="1"/>
          <w:numId w:val="20"/>
        </w:numPr>
        <w:spacing w:after="20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026B85">
        <w:rPr>
          <w:rFonts w:ascii="Times New Roman" w:hAnsi="Times New Roman" w:cs="Times New Roman"/>
        </w:rPr>
        <w:t xml:space="preserve">Za najkorzystniejszą zostanie uznana oferta Wykonawcy, który zaoferuje najniższą cenę całkowitą za wykonanie przedmiotu zamówienia. </w:t>
      </w:r>
    </w:p>
    <w:p w14:paraId="009C5DE4" w14:textId="22E8DF58" w:rsidR="00BD47ED" w:rsidRPr="00026B85" w:rsidRDefault="00BD47ED" w:rsidP="00273D58">
      <w:pPr>
        <w:pStyle w:val="Akapitzlist"/>
        <w:spacing w:after="200" w:line="276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6E7A37DD" w14:textId="435D807C" w:rsidR="00081F39" w:rsidRPr="00026B85" w:rsidRDefault="00081F39" w:rsidP="000002CA">
      <w:pPr>
        <w:pStyle w:val="Akapitzlist"/>
        <w:numPr>
          <w:ilvl w:val="0"/>
          <w:numId w:val="20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026B85">
        <w:rPr>
          <w:rFonts w:ascii="Times New Roman" w:hAnsi="Times New Roman" w:cs="Times New Roman"/>
          <w:b/>
          <w:bCs/>
        </w:rPr>
        <w:t>Sposób przygotowania ofert</w:t>
      </w:r>
      <w:r w:rsidR="005E7C6D" w:rsidRPr="00026B85">
        <w:rPr>
          <w:rFonts w:ascii="Times New Roman" w:hAnsi="Times New Roman" w:cs="Times New Roman"/>
          <w:b/>
          <w:bCs/>
        </w:rPr>
        <w:t xml:space="preserve"> i termin ich składania</w:t>
      </w:r>
      <w:r w:rsidRPr="00026B85">
        <w:rPr>
          <w:rFonts w:ascii="Times New Roman" w:hAnsi="Times New Roman" w:cs="Times New Roman"/>
          <w:b/>
          <w:bCs/>
        </w:rPr>
        <w:t>.</w:t>
      </w:r>
    </w:p>
    <w:p w14:paraId="5329F949" w14:textId="77777777" w:rsidR="00606B41" w:rsidRPr="00026B85" w:rsidRDefault="00606B41" w:rsidP="00081F39">
      <w:pPr>
        <w:pStyle w:val="Akapitzlist"/>
        <w:ind w:left="360"/>
        <w:jc w:val="both"/>
        <w:rPr>
          <w:rStyle w:val="Pogrubienie"/>
          <w:rFonts w:ascii="Times New Roman" w:hAnsi="Times New Roman" w:cs="Times New Roman"/>
          <w:b w:val="0"/>
        </w:rPr>
      </w:pPr>
    </w:p>
    <w:p w14:paraId="0DC807CA" w14:textId="3260EAE7" w:rsidR="00C256FD" w:rsidRPr="00026B85" w:rsidRDefault="00C256FD" w:rsidP="00C256FD">
      <w:pPr>
        <w:pStyle w:val="Akapitzlist"/>
        <w:numPr>
          <w:ilvl w:val="0"/>
          <w:numId w:val="27"/>
        </w:numPr>
        <w:ind w:left="567" w:hanging="283"/>
        <w:jc w:val="both"/>
        <w:rPr>
          <w:rStyle w:val="Pogrubienie"/>
          <w:rFonts w:ascii="Times New Roman" w:hAnsi="Times New Roman" w:cs="Times New Roman"/>
          <w:b w:val="0"/>
        </w:rPr>
      </w:pPr>
      <w:r w:rsidRPr="00026B85">
        <w:rPr>
          <w:rStyle w:val="Pogrubienie"/>
          <w:rFonts w:ascii="Times New Roman" w:hAnsi="Times New Roman" w:cs="Times New Roman"/>
          <w:b w:val="0"/>
        </w:rPr>
        <w:t>Wykonawca może złożyć jedną ofertę</w:t>
      </w:r>
      <w:r w:rsidR="00151DFF" w:rsidRPr="00151DFF">
        <w:t xml:space="preserve"> </w:t>
      </w:r>
      <w:r w:rsidR="00151DFF" w:rsidRPr="00151DFF">
        <w:rPr>
          <w:rStyle w:val="Pogrubienie"/>
          <w:rFonts w:ascii="Times New Roman" w:hAnsi="Times New Roman" w:cs="Times New Roman"/>
          <w:b w:val="0"/>
        </w:rPr>
        <w:t xml:space="preserve">sporządzoną według wzoru stanowiącego Załącznik nr 2 do </w:t>
      </w:r>
      <w:r w:rsidR="006E6514">
        <w:rPr>
          <w:rStyle w:val="Pogrubienie"/>
          <w:rFonts w:ascii="Times New Roman" w:hAnsi="Times New Roman" w:cs="Times New Roman"/>
          <w:b w:val="0"/>
        </w:rPr>
        <w:t>Zapytania</w:t>
      </w:r>
      <w:r w:rsidR="00151DFF" w:rsidRPr="00151DFF">
        <w:rPr>
          <w:rStyle w:val="Pogrubienie"/>
          <w:rFonts w:ascii="Times New Roman" w:hAnsi="Times New Roman" w:cs="Times New Roman"/>
          <w:b w:val="0"/>
        </w:rPr>
        <w:t xml:space="preserve"> – Formularz ofertowy</w:t>
      </w:r>
      <w:r w:rsidRPr="00026B85">
        <w:rPr>
          <w:rStyle w:val="Pogrubienie"/>
          <w:rFonts w:ascii="Times New Roman" w:hAnsi="Times New Roman" w:cs="Times New Roman"/>
          <w:b w:val="0"/>
        </w:rPr>
        <w:t>.</w:t>
      </w:r>
    </w:p>
    <w:p w14:paraId="0DA17D49" w14:textId="61003FD1" w:rsidR="00CF51A9" w:rsidRPr="00026B85" w:rsidRDefault="005E7C6D" w:rsidP="00C256FD">
      <w:pPr>
        <w:pStyle w:val="Akapitzlist"/>
        <w:numPr>
          <w:ilvl w:val="0"/>
          <w:numId w:val="27"/>
        </w:numPr>
        <w:ind w:left="567" w:hanging="283"/>
        <w:jc w:val="both"/>
        <w:rPr>
          <w:rStyle w:val="Pogrubienie"/>
          <w:rFonts w:ascii="Times New Roman" w:hAnsi="Times New Roman" w:cs="Times New Roman"/>
          <w:b w:val="0"/>
        </w:rPr>
      </w:pPr>
      <w:r w:rsidRPr="00026B85">
        <w:rPr>
          <w:rStyle w:val="Pogrubienie"/>
          <w:rFonts w:ascii="Times New Roman" w:hAnsi="Times New Roman" w:cs="Times New Roman"/>
          <w:b w:val="0"/>
        </w:rPr>
        <w:t>Oferta musi być podpisana przez Wykonawcę, tj. osobę (osoby) reprezentującą Wykonawcę, zgodnie z zasadami reprezentacji wskazanymi we właściwym rejestrze lub osobę (osoby) upoważnioną do reprezentowania Wykonawcy. Jeżeli w imieniu Wykonawcy działa osoba, której umocowanie do jego reprezentowania nie wynika z właściwego rejestru, Zamawiający żąda od Wykonawcy pełnomocnictwa lub innego dokumentu potwierdzającego umocowanie do reprezentowania Wykonawcy.</w:t>
      </w:r>
    </w:p>
    <w:p w14:paraId="619D0F83" w14:textId="2B5E9B4F" w:rsidR="00874906" w:rsidRPr="00026B85" w:rsidRDefault="00874906" w:rsidP="00C256FD">
      <w:pPr>
        <w:pStyle w:val="Akapitzlist"/>
        <w:numPr>
          <w:ilvl w:val="0"/>
          <w:numId w:val="27"/>
        </w:numPr>
        <w:ind w:left="567" w:hanging="283"/>
        <w:jc w:val="both"/>
        <w:rPr>
          <w:rStyle w:val="Pogrubienie"/>
          <w:rFonts w:ascii="Times New Roman" w:hAnsi="Times New Roman" w:cs="Times New Roman"/>
          <w:b w:val="0"/>
        </w:rPr>
      </w:pPr>
      <w:r w:rsidRPr="00026B85">
        <w:rPr>
          <w:rStyle w:val="Pogrubienie"/>
          <w:rFonts w:ascii="Times New Roman" w:hAnsi="Times New Roman" w:cs="Times New Roman"/>
          <w:b w:val="0"/>
        </w:rPr>
        <w:t>Oferta niepodpisana zostanie odrzucona.</w:t>
      </w:r>
    </w:p>
    <w:p w14:paraId="7FBBEDFC" w14:textId="73A7C87A" w:rsidR="00874906" w:rsidRPr="00026B85" w:rsidRDefault="00874906" w:rsidP="00874906">
      <w:pPr>
        <w:pStyle w:val="Akapitzlist"/>
        <w:numPr>
          <w:ilvl w:val="0"/>
          <w:numId w:val="27"/>
        </w:numPr>
        <w:ind w:left="567" w:hanging="283"/>
        <w:jc w:val="both"/>
        <w:rPr>
          <w:rStyle w:val="Pogrubienie"/>
          <w:rFonts w:ascii="Times New Roman" w:hAnsi="Times New Roman" w:cs="Times New Roman"/>
          <w:b w:val="0"/>
        </w:rPr>
      </w:pPr>
      <w:r w:rsidRPr="00026B85">
        <w:rPr>
          <w:rStyle w:val="Pogrubienie"/>
          <w:rFonts w:ascii="Times New Roman" w:hAnsi="Times New Roman" w:cs="Times New Roman"/>
          <w:b w:val="0"/>
        </w:rPr>
        <w:lastRenderedPageBreak/>
        <w:t>Jeżeli zostanie złożona oferta, której wybór będzie prowadził do powstania u Zamawiającego obowiązku podatkowego zgodnie z ustawą z dnia 11 marca 2004 r. o podatku od towarów i usług, dla celów zastosowania kryterium ceny Zamawiający doliczy do przedstawionej w tej ofercie ceny kwotę podatku od towarów i usług, którą miałby obowiązek rozliczyć. W takim przypadku Wykonawca ma obowiązek:</w:t>
      </w:r>
    </w:p>
    <w:p w14:paraId="67502ADD" w14:textId="4160503A" w:rsidR="00874906" w:rsidRPr="00026B85" w:rsidRDefault="00874906" w:rsidP="00874906">
      <w:pPr>
        <w:pStyle w:val="Akapitzlist"/>
        <w:numPr>
          <w:ilvl w:val="0"/>
          <w:numId w:val="28"/>
        </w:numPr>
        <w:ind w:left="851" w:hanging="284"/>
        <w:jc w:val="both"/>
        <w:rPr>
          <w:rStyle w:val="Pogrubienie"/>
          <w:rFonts w:ascii="Times New Roman" w:hAnsi="Times New Roman" w:cs="Times New Roman"/>
          <w:b w:val="0"/>
        </w:rPr>
      </w:pPr>
      <w:r w:rsidRPr="00026B85">
        <w:rPr>
          <w:rStyle w:val="Pogrubienie"/>
          <w:rFonts w:ascii="Times New Roman" w:hAnsi="Times New Roman" w:cs="Times New Roman"/>
          <w:b w:val="0"/>
        </w:rPr>
        <w:t>poinformowania Zamawiającego, że wybór jego oferty będzie prowadził do powstania u</w:t>
      </w:r>
      <w:r w:rsidR="00CA23FA" w:rsidRPr="00026B85">
        <w:rPr>
          <w:rStyle w:val="Pogrubienie"/>
          <w:rFonts w:ascii="Times New Roman" w:hAnsi="Times New Roman" w:cs="Times New Roman"/>
          <w:b w:val="0"/>
        </w:rPr>
        <w:t> </w:t>
      </w:r>
      <w:r w:rsidRPr="00026B85">
        <w:rPr>
          <w:rStyle w:val="Pogrubienie"/>
          <w:rFonts w:ascii="Times New Roman" w:hAnsi="Times New Roman" w:cs="Times New Roman"/>
          <w:b w:val="0"/>
        </w:rPr>
        <w:t>Zamawiającego obowiązku podatkowego;</w:t>
      </w:r>
    </w:p>
    <w:p w14:paraId="289522E3" w14:textId="77777777" w:rsidR="00CA23FA" w:rsidRPr="00026B85" w:rsidRDefault="00874906" w:rsidP="00CA23FA">
      <w:pPr>
        <w:pStyle w:val="Akapitzlist"/>
        <w:numPr>
          <w:ilvl w:val="0"/>
          <w:numId w:val="28"/>
        </w:numPr>
        <w:ind w:left="851" w:hanging="284"/>
        <w:jc w:val="both"/>
        <w:rPr>
          <w:rStyle w:val="Pogrubienie"/>
          <w:rFonts w:ascii="Times New Roman" w:hAnsi="Times New Roman" w:cs="Times New Roman"/>
          <w:b w:val="0"/>
        </w:rPr>
      </w:pPr>
      <w:r w:rsidRPr="00026B85">
        <w:rPr>
          <w:rStyle w:val="Pogrubienie"/>
          <w:rFonts w:ascii="Times New Roman" w:hAnsi="Times New Roman" w:cs="Times New Roman"/>
          <w:b w:val="0"/>
        </w:rPr>
        <w:t>wskazania nazwy (rodzaju) towaru i/lub usługi, których dostawa lub świadczenie będą prowadziły do powstania obowiązku podatkowego;</w:t>
      </w:r>
    </w:p>
    <w:p w14:paraId="42B8A528" w14:textId="77777777" w:rsidR="00CA23FA" w:rsidRPr="00026B85" w:rsidRDefault="00874906" w:rsidP="00CA23FA">
      <w:pPr>
        <w:pStyle w:val="Akapitzlist"/>
        <w:numPr>
          <w:ilvl w:val="0"/>
          <w:numId w:val="28"/>
        </w:numPr>
        <w:ind w:left="851" w:hanging="284"/>
        <w:jc w:val="both"/>
        <w:rPr>
          <w:rStyle w:val="Pogrubienie"/>
          <w:rFonts w:ascii="Times New Roman" w:hAnsi="Times New Roman" w:cs="Times New Roman"/>
          <w:b w:val="0"/>
        </w:rPr>
      </w:pPr>
      <w:r w:rsidRPr="00026B85">
        <w:rPr>
          <w:rStyle w:val="Pogrubienie"/>
          <w:rFonts w:ascii="Times New Roman" w:hAnsi="Times New Roman" w:cs="Times New Roman"/>
          <w:b w:val="0"/>
        </w:rPr>
        <w:t>wskazania wartości towaru i/lub usługi objętego obowiązkiem podatkowym Zamawiającego, bez kwoty podatku;</w:t>
      </w:r>
    </w:p>
    <w:p w14:paraId="6778F891" w14:textId="5FD32829" w:rsidR="00874906" w:rsidRPr="00026B85" w:rsidRDefault="00874906" w:rsidP="00CA23FA">
      <w:pPr>
        <w:pStyle w:val="Akapitzlist"/>
        <w:numPr>
          <w:ilvl w:val="0"/>
          <w:numId w:val="28"/>
        </w:numPr>
        <w:ind w:left="851" w:hanging="284"/>
        <w:jc w:val="both"/>
        <w:rPr>
          <w:rStyle w:val="Pogrubienie"/>
          <w:rFonts w:ascii="Times New Roman" w:hAnsi="Times New Roman" w:cs="Times New Roman"/>
          <w:b w:val="0"/>
        </w:rPr>
      </w:pPr>
      <w:r w:rsidRPr="00026B85">
        <w:rPr>
          <w:rStyle w:val="Pogrubienie"/>
          <w:rFonts w:ascii="Times New Roman" w:hAnsi="Times New Roman" w:cs="Times New Roman"/>
          <w:b w:val="0"/>
        </w:rPr>
        <w:t>wskazania stawki podatku od towarów i/lub usług, która zgodnie z wiedzą Wykonawcy, będzie miała zastosowanie.</w:t>
      </w:r>
    </w:p>
    <w:p w14:paraId="5E22587A" w14:textId="77777777" w:rsidR="003A6C91" w:rsidRPr="00026B85" w:rsidRDefault="00874906" w:rsidP="003A6C91">
      <w:pPr>
        <w:pStyle w:val="Akapitzlist"/>
        <w:numPr>
          <w:ilvl w:val="0"/>
          <w:numId w:val="27"/>
        </w:numPr>
        <w:ind w:left="567" w:hanging="283"/>
        <w:jc w:val="both"/>
        <w:rPr>
          <w:rStyle w:val="Pogrubienie"/>
          <w:rFonts w:ascii="Times New Roman" w:hAnsi="Times New Roman" w:cs="Times New Roman"/>
          <w:b w:val="0"/>
        </w:rPr>
      </w:pPr>
      <w:r w:rsidRPr="00026B85">
        <w:rPr>
          <w:rStyle w:val="Pogrubienie"/>
          <w:rFonts w:ascii="Times New Roman" w:hAnsi="Times New Roman" w:cs="Times New Roman"/>
          <w:b w:val="0"/>
        </w:rPr>
        <w:t xml:space="preserve">W przypadku rozbieżności w Formularzu ofertowym pomiędzy </w:t>
      </w:r>
      <w:r w:rsidR="00344E7A" w:rsidRPr="00026B85">
        <w:rPr>
          <w:rStyle w:val="Pogrubienie"/>
          <w:rFonts w:ascii="Times New Roman" w:hAnsi="Times New Roman" w:cs="Times New Roman"/>
          <w:b w:val="0"/>
        </w:rPr>
        <w:t>kwotami netto, brutto lub słownie</w:t>
      </w:r>
      <w:r w:rsidR="00BB5907" w:rsidRPr="00026B85">
        <w:rPr>
          <w:rStyle w:val="Pogrubienie"/>
          <w:rFonts w:ascii="Times New Roman" w:hAnsi="Times New Roman" w:cs="Times New Roman"/>
          <w:b w:val="0"/>
        </w:rPr>
        <w:t>, Zamawiający poprawi stosując zasady arytmetyki przyjmując za punkt wyjścia cenę jednostkową netto wpisaną liczbowo w Formularzu ofertowym dla poszczególnych kosztów.</w:t>
      </w:r>
    </w:p>
    <w:p w14:paraId="61BE10B8" w14:textId="79AC05B6" w:rsidR="00081F39" w:rsidRPr="00026B85" w:rsidRDefault="00081F39" w:rsidP="003A6C91">
      <w:pPr>
        <w:pStyle w:val="Akapitzlist"/>
        <w:numPr>
          <w:ilvl w:val="0"/>
          <w:numId w:val="27"/>
        </w:numPr>
        <w:ind w:left="567" w:hanging="283"/>
        <w:jc w:val="both"/>
        <w:rPr>
          <w:rStyle w:val="Pogrubienie"/>
          <w:rFonts w:ascii="Times New Roman" w:hAnsi="Times New Roman" w:cs="Times New Roman"/>
          <w:b w:val="0"/>
        </w:rPr>
      </w:pPr>
      <w:r w:rsidRPr="00026B85">
        <w:rPr>
          <w:rStyle w:val="Pogrubienie"/>
          <w:rFonts w:ascii="Times New Roman" w:hAnsi="Times New Roman" w:cs="Times New Roman"/>
          <w:b w:val="0"/>
        </w:rPr>
        <w:t xml:space="preserve">Ofertę należy złożyć do dnia </w:t>
      </w:r>
      <w:r w:rsidR="002835DA">
        <w:rPr>
          <w:rStyle w:val="Pogrubienie"/>
          <w:rFonts w:ascii="Times New Roman" w:hAnsi="Times New Roman" w:cs="Times New Roman"/>
          <w:b w:val="0"/>
        </w:rPr>
        <w:t>15.06.2022r.</w:t>
      </w:r>
      <w:r w:rsidRPr="00026B85">
        <w:rPr>
          <w:rStyle w:val="Pogrubienie"/>
          <w:rFonts w:ascii="Times New Roman" w:hAnsi="Times New Roman" w:cs="Times New Roman"/>
          <w:b w:val="0"/>
        </w:rPr>
        <w:t xml:space="preserve"> do godziny</w:t>
      </w:r>
      <w:r w:rsidR="002835DA">
        <w:rPr>
          <w:rStyle w:val="Pogrubienie"/>
          <w:rFonts w:ascii="Times New Roman" w:hAnsi="Times New Roman" w:cs="Times New Roman"/>
          <w:b w:val="0"/>
        </w:rPr>
        <w:t xml:space="preserve"> 10.00</w:t>
      </w:r>
      <w:r w:rsidRPr="00026B85">
        <w:rPr>
          <w:rStyle w:val="Pogrubienie"/>
          <w:rFonts w:ascii="Times New Roman" w:hAnsi="Times New Roman" w:cs="Times New Roman"/>
          <w:b w:val="0"/>
        </w:rPr>
        <w:t xml:space="preserve"> zgodnie z </w:t>
      </w:r>
      <w:r w:rsidR="000002CA" w:rsidRPr="00026B85">
        <w:rPr>
          <w:rStyle w:val="Pogrubienie"/>
          <w:rFonts w:ascii="Times New Roman" w:hAnsi="Times New Roman" w:cs="Times New Roman"/>
          <w:b w:val="0"/>
        </w:rPr>
        <w:t>F</w:t>
      </w:r>
      <w:r w:rsidRPr="00026B85">
        <w:rPr>
          <w:rStyle w:val="Pogrubienie"/>
          <w:rFonts w:ascii="Times New Roman" w:hAnsi="Times New Roman" w:cs="Times New Roman"/>
          <w:b w:val="0"/>
        </w:rPr>
        <w:t xml:space="preserve">ormularzem </w:t>
      </w:r>
      <w:r w:rsidR="000002CA" w:rsidRPr="00026B85">
        <w:rPr>
          <w:rStyle w:val="Pogrubienie"/>
          <w:rFonts w:ascii="Times New Roman" w:hAnsi="Times New Roman" w:cs="Times New Roman"/>
          <w:b w:val="0"/>
        </w:rPr>
        <w:t xml:space="preserve">ofertowym </w:t>
      </w:r>
      <w:r w:rsidRPr="00026B85">
        <w:rPr>
          <w:rStyle w:val="Pogrubienie"/>
          <w:rFonts w:ascii="Times New Roman" w:hAnsi="Times New Roman" w:cs="Times New Roman"/>
          <w:b w:val="0"/>
        </w:rPr>
        <w:t xml:space="preserve">stanowiącym </w:t>
      </w:r>
      <w:r w:rsidR="000002CA" w:rsidRPr="00026B85">
        <w:rPr>
          <w:rStyle w:val="Pogrubienie"/>
          <w:rFonts w:ascii="Times New Roman" w:hAnsi="Times New Roman" w:cs="Times New Roman"/>
          <w:b w:val="0"/>
        </w:rPr>
        <w:t>Z</w:t>
      </w:r>
      <w:r w:rsidRPr="00026B85">
        <w:rPr>
          <w:rStyle w:val="Pogrubienie"/>
          <w:rFonts w:ascii="Times New Roman" w:hAnsi="Times New Roman" w:cs="Times New Roman"/>
          <w:b w:val="0"/>
        </w:rPr>
        <w:t>ałącznik nr</w:t>
      </w:r>
      <w:r w:rsidR="00A20517" w:rsidRPr="00026B85">
        <w:rPr>
          <w:rStyle w:val="Pogrubienie"/>
          <w:rFonts w:ascii="Times New Roman" w:hAnsi="Times New Roman" w:cs="Times New Roman"/>
          <w:b w:val="0"/>
        </w:rPr>
        <w:t xml:space="preserve"> 2</w:t>
      </w:r>
      <w:r w:rsidRPr="00026B85">
        <w:rPr>
          <w:rStyle w:val="Pogrubienie"/>
          <w:rFonts w:ascii="Times New Roman" w:hAnsi="Times New Roman" w:cs="Times New Roman"/>
          <w:b w:val="0"/>
        </w:rPr>
        <w:t xml:space="preserve"> do niniejszego </w:t>
      </w:r>
      <w:r w:rsidR="000002CA" w:rsidRPr="00026B85">
        <w:rPr>
          <w:rStyle w:val="Pogrubienie"/>
          <w:rFonts w:ascii="Times New Roman" w:hAnsi="Times New Roman" w:cs="Times New Roman"/>
          <w:b w:val="0"/>
        </w:rPr>
        <w:t>Zapytania ofertowego</w:t>
      </w:r>
      <w:r w:rsidRPr="00026B85">
        <w:rPr>
          <w:rStyle w:val="Pogrubienie"/>
          <w:rFonts w:ascii="Times New Roman" w:hAnsi="Times New Roman" w:cs="Times New Roman"/>
          <w:b w:val="0"/>
        </w:rPr>
        <w:t xml:space="preserve"> w</w:t>
      </w:r>
      <w:r w:rsidR="004B07F8">
        <w:rPr>
          <w:rStyle w:val="Pogrubienie"/>
          <w:rFonts w:ascii="Times New Roman" w:hAnsi="Times New Roman" w:cs="Times New Roman"/>
          <w:b w:val="0"/>
        </w:rPr>
        <w:t> </w:t>
      </w:r>
      <w:r w:rsidRPr="00026B85">
        <w:rPr>
          <w:rStyle w:val="Pogrubienie"/>
          <w:rFonts w:ascii="Times New Roman" w:hAnsi="Times New Roman" w:cs="Times New Roman"/>
          <w:b w:val="0"/>
        </w:rPr>
        <w:t>formie pisemnej:</w:t>
      </w:r>
    </w:p>
    <w:p w14:paraId="5394515D" w14:textId="77777777" w:rsidR="00081F39" w:rsidRPr="00026B85" w:rsidRDefault="00081F39" w:rsidP="00081F39">
      <w:pPr>
        <w:pStyle w:val="Akapitzlist"/>
        <w:ind w:left="360"/>
        <w:jc w:val="both"/>
        <w:rPr>
          <w:rStyle w:val="Pogrubienie"/>
          <w:rFonts w:ascii="Times New Roman" w:hAnsi="Times New Roman" w:cs="Times New Roman"/>
          <w:b w:val="0"/>
        </w:rPr>
      </w:pPr>
    </w:p>
    <w:p w14:paraId="7C02338C" w14:textId="2986D2E2" w:rsidR="00081F39" w:rsidRPr="00026B85" w:rsidRDefault="006C30F2" w:rsidP="000F66DF">
      <w:pPr>
        <w:pStyle w:val="Akapitzlist"/>
        <w:numPr>
          <w:ilvl w:val="0"/>
          <w:numId w:val="21"/>
        </w:numPr>
        <w:spacing w:after="200" w:line="27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026B85">
        <w:rPr>
          <w:rFonts w:ascii="Times New Roman" w:hAnsi="Times New Roman" w:cs="Times New Roman"/>
          <w:bCs/>
        </w:rPr>
        <w:t>w</w:t>
      </w:r>
      <w:r w:rsidR="00081F39" w:rsidRPr="00026B85">
        <w:rPr>
          <w:rFonts w:ascii="Times New Roman" w:hAnsi="Times New Roman" w:cs="Times New Roman"/>
          <w:bCs/>
        </w:rPr>
        <w:t xml:space="preserve"> zamkniętej kopercie na adres:</w:t>
      </w:r>
    </w:p>
    <w:p w14:paraId="44A412F5" w14:textId="7B298B37" w:rsidR="00081F39" w:rsidRDefault="002835DA" w:rsidP="000F66DF">
      <w:pPr>
        <w:pStyle w:val="Akapitzlist"/>
        <w:ind w:left="85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Urząd Gminy Bielice</w:t>
      </w:r>
    </w:p>
    <w:p w14:paraId="03CEAC8D" w14:textId="0D9C5F13" w:rsidR="002835DA" w:rsidRDefault="002835DA" w:rsidP="000F66DF">
      <w:pPr>
        <w:pStyle w:val="Akapitzlist"/>
        <w:ind w:left="85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ul. Niepokalanej 34</w:t>
      </w:r>
    </w:p>
    <w:p w14:paraId="4C3AAABD" w14:textId="075AA0A4" w:rsidR="002835DA" w:rsidRPr="00026B85" w:rsidRDefault="002835DA" w:rsidP="000F66DF">
      <w:pPr>
        <w:pStyle w:val="Akapitzlist"/>
        <w:ind w:left="85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74-202 Bielice</w:t>
      </w:r>
    </w:p>
    <w:p w14:paraId="65780A0F" w14:textId="77777777" w:rsidR="00081F39" w:rsidRPr="00026B85" w:rsidRDefault="00081F39" w:rsidP="00081F39">
      <w:pPr>
        <w:pStyle w:val="Akapitzlist"/>
        <w:jc w:val="both"/>
        <w:rPr>
          <w:rFonts w:ascii="Times New Roman" w:hAnsi="Times New Roman" w:cs="Times New Roman"/>
          <w:bCs/>
        </w:rPr>
      </w:pPr>
    </w:p>
    <w:p w14:paraId="4926BF1C" w14:textId="77777777" w:rsidR="00081F39" w:rsidRPr="00026B85" w:rsidRDefault="00081F39" w:rsidP="00081F39">
      <w:pPr>
        <w:pStyle w:val="Akapitzlist"/>
        <w:jc w:val="both"/>
        <w:rPr>
          <w:rFonts w:ascii="Times New Roman" w:hAnsi="Times New Roman" w:cs="Times New Roman"/>
          <w:bCs/>
        </w:rPr>
      </w:pPr>
      <w:r w:rsidRPr="00026B85">
        <w:rPr>
          <w:rFonts w:ascii="Times New Roman" w:hAnsi="Times New Roman" w:cs="Times New Roman"/>
          <w:bCs/>
        </w:rPr>
        <w:t>lub</w:t>
      </w:r>
    </w:p>
    <w:p w14:paraId="6E7E70F5" w14:textId="77777777" w:rsidR="00081F39" w:rsidRPr="00026B85" w:rsidRDefault="00081F39" w:rsidP="00081F39">
      <w:pPr>
        <w:pStyle w:val="Akapitzlist"/>
        <w:jc w:val="both"/>
        <w:rPr>
          <w:rFonts w:ascii="Times New Roman" w:hAnsi="Times New Roman" w:cs="Times New Roman"/>
          <w:bCs/>
        </w:rPr>
      </w:pPr>
    </w:p>
    <w:p w14:paraId="0472AE64" w14:textId="04745604" w:rsidR="00081F39" w:rsidRPr="000F66DF" w:rsidRDefault="006C30F2" w:rsidP="000F66DF">
      <w:pPr>
        <w:pStyle w:val="Akapitzlist"/>
        <w:numPr>
          <w:ilvl w:val="0"/>
          <w:numId w:val="21"/>
        </w:numPr>
        <w:spacing w:after="200" w:line="27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026B85">
        <w:rPr>
          <w:rFonts w:ascii="Times New Roman" w:hAnsi="Times New Roman" w:cs="Times New Roman"/>
          <w:bCs/>
        </w:rPr>
        <w:t>d</w:t>
      </w:r>
      <w:r w:rsidR="00081F39" w:rsidRPr="00026B85">
        <w:rPr>
          <w:rFonts w:ascii="Times New Roman" w:hAnsi="Times New Roman" w:cs="Times New Roman"/>
          <w:bCs/>
        </w:rPr>
        <w:t xml:space="preserve">rogą elektroniczną </w:t>
      </w:r>
      <w:r w:rsidRPr="00026B85">
        <w:rPr>
          <w:rFonts w:ascii="Times New Roman" w:hAnsi="Times New Roman" w:cs="Times New Roman"/>
          <w:bCs/>
        </w:rPr>
        <w:t>(skan podpisanego dokumentu lub dokument podpisany elektronicznie</w:t>
      </w:r>
      <w:r w:rsidR="00933F2F" w:rsidRPr="00026B85">
        <w:rPr>
          <w:rFonts w:ascii="Times New Roman" w:hAnsi="Times New Roman" w:cs="Times New Roman"/>
          <w:bCs/>
        </w:rPr>
        <w:t xml:space="preserve"> kwalifikowanym podpisem elektronicznym lub podpisem zaufanym lub podpisem osobistym</w:t>
      </w:r>
      <w:r w:rsidRPr="00026B85">
        <w:rPr>
          <w:rFonts w:ascii="Times New Roman" w:hAnsi="Times New Roman" w:cs="Times New Roman"/>
          <w:bCs/>
        </w:rPr>
        <w:t xml:space="preserve">) </w:t>
      </w:r>
      <w:r w:rsidR="00081F39" w:rsidRPr="00026B85">
        <w:rPr>
          <w:rFonts w:ascii="Times New Roman" w:hAnsi="Times New Roman" w:cs="Times New Roman"/>
          <w:bCs/>
        </w:rPr>
        <w:t>na adres e-mail:</w:t>
      </w:r>
      <w:r w:rsidR="002835DA">
        <w:rPr>
          <w:rFonts w:ascii="Times New Roman" w:hAnsi="Times New Roman" w:cs="Times New Roman"/>
          <w:bCs/>
        </w:rPr>
        <w:t xml:space="preserve"> jszewczyk@bielice.com.pl</w:t>
      </w:r>
    </w:p>
    <w:p w14:paraId="643CC2F7" w14:textId="77777777" w:rsidR="006B30FC" w:rsidRPr="00026B85" w:rsidRDefault="006B30FC" w:rsidP="008F6EC3">
      <w:pPr>
        <w:pStyle w:val="Akapitzlist"/>
        <w:jc w:val="both"/>
        <w:rPr>
          <w:rFonts w:ascii="Times New Roman" w:hAnsi="Times New Roman" w:cs="Times New Roman"/>
          <w:bCs/>
        </w:rPr>
      </w:pPr>
    </w:p>
    <w:p w14:paraId="267CD57D" w14:textId="786A3CE0" w:rsidR="00606B41" w:rsidRPr="00026B85" w:rsidRDefault="006B30FC" w:rsidP="004B07F8">
      <w:pPr>
        <w:pStyle w:val="Akapitzlist"/>
        <w:numPr>
          <w:ilvl w:val="0"/>
          <w:numId w:val="27"/>
        </w:numPr>
        <w:ind w:left="567" w:hanging="283"/>
        <w:jc w:val="both"/>
        <w:rPr>
          <w:rStyle w:val="Pogrubienie"/>
          <w:rFonts w:ascii="Times New Roman" w:hAnsi="Times New Roman" w:cs="Times New Roman"/>
          <w:b w:val="0"/>
        </w:rPr>
      </w:pPr>
      <w:r w:rsidRPr="00026B85">
        <w:rPr>
          <w:rStyle w:val="Pogrubienie"/>
          <w:rFonts w:ascii="Times New Roman" w:hAnsi="Times New Roman" w:cs="Times New Roman"/>
          <w:b w:val="0"/>
        </w:rPr>
        <w:t>Zamawiający nie przewiduje publicznego otwarcia ofert.</w:t>
      </w:r>
    </w:p>
    <w:p w14:paraId="1EAE63F3" w14:textId="77777777" w:rsidR="006B30FC" w:rsidRPr="00026B85" w:rsidRDefault="006B30FC" w:rsidP="006B30FC">
      <w:pPr>
        <w:pStyle w:val="Akapitzlist"/>
        <w:ind w:left="567"/>
        <w:jc w:val="both"/>
        <w:rPr>
          <w:rStyle w:val="Pogrubienie"/>
          <w:rFonts w:ascii="Times New Roman" w:hAnsi="Times New Roman" w:cs="Times New Roman"/>
        </w:rPr>
      </w:pPr>
    </w:p>
    <w:p w14:paraId="5C0C10E6" w14:textId="70726A8B" w:rsidR="008C64CC" w:rsidRPr="00026B85" w:rsidRDefault="008C64CC" w:rsidP="00254971">
      <w:pPr>
        <w:pStyle w:val="Akapitzlist"/>
        <w:numPr>
          <w:ilvl w:val="0"/>
          <w:numId w:val="20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026B85">
        <w:rPr>
          <w:rFonts w:ascii="Times New Roman" w:hAnsi="Times New Roman" w:cs="Times New Roman"/>
          <w:b/>
          <w:bCs/>
        </w:rPr>
        <w:t>Istotne postanowienia umowy</w:t>
      </w:r>
      <w:r w:rsidR="00606B41" w:rsidRPr="00026B85">
        <w:rPr>
          <w:rFonts w:ascii="Times New Roman" w:hAnsi="Times New Roman" w:cs="Times New Roman"/>
          <w:b/>
          <w:bCs/>
        </w:rPr>
        <w:t>.</w:t>
      </w:r>
    </w:p>
    <w:p w14:paraId="706E40E4" w14:textId="77777777" w:rsidR="008C4662" w:rsidRPr="00026B85" w:rsidRDefault="008C4662" w:rsidP="008C4662">
      <w:pPr>
        <w:pStyle w:val="Akapitzlist"/>
        <w:spacing w:after="200" w:line="276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14:paraId="55F1394B" w14:textId="02C0D7D8" w:rsidR="008C64CC" w:rsidRPr="00026B85" w:rsidRDefault="008C64CC" w:rsidP="00254971">
      <w:pPr>
        <w:pStyle w:val="Akapitzlist"/>
        <w:numPr>
          <w:ilvl w:val="1"/>
          <w:numId w:val="20"/>
        </w:numPr>
        <w:spacing w:after="20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026B85">
        <w:rPr>
          <w:rFonts w:ascii="Times New Roman" w:hAnsi="Times New Roman" w:cs="Times New Roman"/>
        </w:rPr>
        <w:t xml:space="preserve">Zamawiający </w:t>
      </w:r>
      <w:r w:rsidR="00864821" w:rsidRPr="00026B85">
        <w:rPr>
          <w:rFonts w:ascii="Times New Roman" w:hAnsi="Times New Roman" w:cs="Times New Roman"/>
        </w:rPr>
        <w:t xml:space="preserve">zawrze umowę </w:t>
      </w:r>
      <w:r w:rsidR="00674C1D" w:rsidRPr="00026B85">
        <w:rPr>
          <w:rFonts w:ascii="Times New Roman" w:hAnsi="Times New Roman" w:cs="Times New Roman"/>
        </w:rPr>
        <w:t xml:space="preserve">z Wykonawcą </w:t>
      </w:r>
      <w:r w:rsidRPr="00026B85">
        <w:rPr>
          <w:rFonts w:ascii="Times New Roman" w:hAnsi="Times New Roman" w:cs="Times New Roman"/>
        </w:rPr>
        <w:t xml:space="preserve">na warunkach określonych w projekcie umowy stanowiącym Załącznik nr </w:t>
      </w:r>
      <w:r w:rsidR="008C4662" w:rsidRPr="00026B85">
        <w:rPr>
          <w:rFonts w:ascii="Times New Roman" w:hAnsi="Times New Roman" w:cs="Times New Roman"/>
        </w:rPr>
        <w:t xml:space="preserve">3 </w:t>
      </w:r>
      <w:r w:rsidRPr="00026B85">
        <w:rPr>
          <w:rFonts w:ascii="Times New Roman" w:hAnsi="Times New Roman" w:cs="Times New Roman"/>
        </w:rPr>
        <w:t xml:space="preserve">do niniejszego </w:t>
      </w:r>
      <w:r w:rsidR="00674C1D" w:rsidRPr="00026B85">
        <w:rPr>
          <w:rFonts w:ascii="Times New Roman" w:hAnsi="Times New Roman" w:cs="Times New Roman"/>
        </w:rPr>
        <w:t>Zapytania ofertowego</w:t>
      </w:r>
      <w:r w:rsidRPr="00026B85">
        <w:rPr>
          <w:rFonts w:ascii="Times New Roman" w:hAnsi="Times New Roman" w:cs="Times New Roman"/>
        </w:rPr>
        <w:t>.</w:t>
      </w:r>
    </w:p>
    <w:p w14:paraId="222FE81C" w14:textId="77777777" w:rsidR="008C64CC" w:rsidRPr="00026B85" w:rsidRDefault="008C64CC" w:rsidP="00254971">
      <w:pPr>
        <w:pStyle w:val="Akapitzlist"/>
        <w:numPr>
          <w:ilvl w:val="1"/>
          <w:numId w:val="20"/>
        </w:numPr>
        <w:spacing w:after="20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026B85">
        <w:rPr>
          <w:rFonts w:ascii="Times New Roman" w:hAnsi="Times New Roman" w:cs="Times New Roman"/>
        </w:rPr>
        <w:t>Postanowienia zawarte w projekcie umowy nie podlegają negocjacjom.</w:t>
      </w:r>
    </w:p>
    <w:p w14:paraId="22E8494C" w14:textId="3A33FF8A" w:rsidR="008C64CC" w:rsidRPr="00026B85" w:rsidRDefault="008C64CC" w:rsidP="00254971">
      <w:pPr>
        <w:pStyle w:val="Akapitzlist"/>
        <w:numPr>
          <w:ilvl w:val="1"/>
          <w:numId w:val="20"/>
        </w:numPr>
        <w:spacing w:after="20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026B85">
        <w:rPr>
          <w:rFonts w:ascii="Times New Roman" w:hAnsi="Times New Roman" w:cs="Times New Roman"/>
        </w:rPr>
        <w:t xml:space="preserve">Wykonawca akceptuje treść projektu umowy oświadczeniem zawartym w treści </w:t>
      </w:r>
      <w:r w:rsidR="0083720A" w:rsidRPr="00026B85">
        <w:rPr>
          <w:rFonts w:ascii="Times New Roman" w:hAnsi="Times New Roman" w:cs="Times New Roman"/>
        </w:rPr>
        <w:t>F</w:t>
      </w:r>
      <w:r w:rsidRPr="00026B85">
        <w:rPr>
          <w:rFonts w:ascii="Times New Roman" w:hAnsi="Times New Roman" w:cs="Times New Roman"/>
        </w:rPr>
        <w:t xml:space="preserve">ormularza </w:t>
      </w:r>
      <w:r w:rsidR="00A0153C" w:rsidRPr="00026B85">
        <w:rPr>
          <w:rFonts w:ascii="Times New Roman" w:hAnsi="Times New Roman" w:cs="Times New Roman"/>
        </w:rPr>
        <w:t>ofertowego</w:t>
      </w:r>
      <w:r w:rsidRPr="00026B85">
        <w:rPr>
          <w:rFonts w:ascii="Times New Roman" w:hAnsi="Times New Roman" w:cs="Times New Roman"/>
        </w:rPr>
        <w:t>.</w:t>
      </w:r>
    </w:p>
    <w:p w14:paraId="2D40B879" w14:textId="77777777" w:rsidR="00606B41" w:rsidRPr="00026B85" w:rsidRDefault="00606B41" w:rsidP="00606B41">
      <w:pPr>
        <w:pStyle w:val="Akapitzlist"/>
        <w:spacing w:after="200" w:line="276" w:lineRule="auto"/>
        <w:ind w:left="792"/>
        <w:jc w:val="both"/>
        <w:rPr>
          <w:rFonts w:ascii="Times New Roman" w:hAnsi="Times New Roman" w:cs="Times New Roman"/>
        </w:rPr>
      </w:pPr>
    </w:p>
    <w:p w14:paraId="4450BB41" w14:textId="43A4CC16" w:rsidR="008C64CC" w:rsidRPr="00026B85" w:rsidRDefault="008C64CC" w:rsidP="006B30FC">
      <w:pPr>
        <w:pStyle w:val="Akapitzlist"/>
        <w:numPr>
          <w:ilvl w:val="0"/>
          <w:numId w:val="20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026B85">
        <w:rPr>
          <w:rFonts w:ascii="Times New Roman" w:hAnsi="Times New Roman" w:cs="Times New Roman"/>
          <w:b/>
          <w:bCs/>
        </w:rPr>
        <w:t>Informacje o formalnościach, jakie muszą zostać dopełnione przed zawarciem umowy</w:t>
      </w:r>
      <w:r w:rsidR="00606B41" w:rsidRPr="00026B85">
        <w:rPr>
          <w:rFonts w:ascii="Times New Roman" w:hAnsi="Times New Roman" w:cs="Times New Roman"/>
          <w:b/>
          <w:bCs/>
        </w:rPr>
        <w:t>.</w:t>
      </w:r>
    </w:p>
    <w:p w14:paraId="02FC9FD4" w14:textId="77777777" w:rsidR="00254971" w:rsidRPr="00026B85" w:rsidRDefault="00254971" w:rsidP="00254971">
      <w:pPr>
        <w:pStyle w:val="Akapitzlist"/>
        <w:spacing w:after="200" w:line="276" w:lineRule="auto"/>
        <w:jc w:val="both"/>
        <w:rPr>
          <w:rFonts w:ascii="Times New Roman" w:hAnsi="Times New Roman" w:cs="Times New Roman"/>
        </w:rPr>
      </w:pPr>
    </w:p>
    <w:p w14:paraId="60A4E26E" w14:textId="3A77E1FF" w:rsidR="00784914" w:rsidRPr="00026B85" w:rsidRDefault="008C64CC" w:rsidP="00784914">
      <w:pPr>
        <w:pStyle w:val="Akapitzlist"/>
        <w:numPr>
          <w:ilvl w:val="1"/>
          <w:numId w:val="20"/>
        </w:numPr>
        <w:spacing w:after="20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026B85">
        <w:rPr>
          <w:rFonts w:ascii="Times New Roman" w:hAnsi="Times New Roman" w:cs="Times New Roman"/>
        </w:rPr>
        <w:t xml:space="preserve">Zamawiający poinformuje </w:t>
      </w:r>
      <w:r w:rsidR="00784914" w:rsidRPr="00026B85">
        <w:rPr>
          <w:rFonts w:ascii="Times New Roman" w:hAnsi="Times New Roman" w:cs="Times New Roman"/>
        </w:rPr>
        <w:t>W</w:t>
      </w:r>
      <w:r w:rsidRPr="00026B85">
        <w:rPr>
          <w:rFonts w:ascii="Times New Roman" w:hAnsi="Times New Roman" w:cs="Times New Roman"/>
        </w:rPr>
        <w:t>ykonawcę, którego oferta została wybrana jako najkorzystniejsza o</w:t>
      </w:r>
      <w:r w:rsidR="00784914" w:rsidRPr="00026B85">
        <w:rPr>
          <w:rFonts w:ascii="Times New Roman" w:hAnsi="Times New Roman" w:cs="Times New Roman"/>
        </w:rPr>
        <w:t> </w:t>
      </w:r>
      <w:r w:rsidRPr="00026B85">
        <w:rPr>
          <w:rFonts w:ascii="Times New Roman" w:hAnsi="Times New Roman" w:cs="Times New Roman"/>
        </w:rPr>
        <w:t>miejscu i terminie zawarcia umowy.</w:t>
      </w:r>
    </w:p>
    <w:p w14:paraId="2425B580" w14:textId="2571603A" w:rsidR="00197BE4" w:rsidRPr="00026B85" w:rsidRDefault="00197BE4" w:rsidP="00784914">
      <w:pPr>
        <w:pStyle w:val="Akapitzlist"/>
        <w:numPr>
          <w:ilvl w:val="1"/>
          <w:numId w:val="20"/>
        </w:numPr>
        <w:spacing w:after="20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026B85">
        <w:rPr>
          <w:rFonts w:ascii="Times New Roman" w:hAnsi="Times New Roman" w:cs="Times New Roman"/>
        </w:rPr>
        <w:t>Przed terminem zawarcia umowy Wykonawca przekaże Zamawiającemu kopie certyfikatów, o</w:t>
      </w:r>
      <w:r w:rsidR="00672554" w:rsidRPr="00026B85">
        <w:rPr>
          <w:rFonts w:ascii="Times New Roman" w:hAnsi="Times New Roman" w:cs="Times New Roman"/>
        </w:rPr>
        <w:t> </w:t>
      </w:r>
      <w:r w:rsidRPr="00026B85">
        <w:rPr>
          <w:rFonts w:ascii="Times New Roman" w:hAnsi="Times New Roman" w:cs="Times New Roman"/>
        </w:rPr>
        <w:t xml:space="preserve">których mowa w pkt. 3 </w:t>
      </w:r>
      <w:proofErr w:type="spellStart"/>
      <w:r w:rsidRPr="00026B85">
        <w:rPr>
          <w:rFonts w:ascii="Times New Roman" w:hAnsi="Times New Roman" w:cs="Times New Roman"/>
        </w:rPr>
        <w:t>ppkt</w:t>
      </w:r>
      <w:proofErr w:type="spellEnd"/>
      <w:r w:rsidRPr="00026B85">
        <w:rPr>
          <w:rFonts w:ascii="Times New Roman" w:hAnsi="Times New Roman" w:cs="Times New Roman"/>
        </w:rPr>
        <w:t xml:space="preserve"> 3) niniejszego Zapytania ofertowego, posiadanych przez osobę/osoby, która/które będzie/będą uczestniczyć w wykonywaniu zamówienia.</w:t>
      </w:r>
    </w:p>
    <w:p w14:paraId="17A58257" w14:textId="42F85B23" w:rsidR="00784914" w:rsidRPr="00026B85" w:rsidRDefault="00784914" w:rsidP="00784914">
      <w:pPr>
        <w:pStyle w:val="Akapitzlist"/>
        <w:numPr>
          <w:ilvl w:val="1"/>
          <w:numId w:val="20"/>
        </w:numPr>
        <w:spacing w:after="20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026B85">
        <w:rPr>
          <w:rFonts w:ascii="Times New Roman" w:hAnsi="Times New Roman" w:cs="Times New Roman"/>
        </w:rPr>
        <w:lastRenderedPageBreak/>
        <w:t>Niedopełnienie obowiązków wskazanych powyżej w terminie wyznaczonym przez Zamawiającego, może zostać uznane przez Zamawiającego za równoznaczne z odmową lub uchylaniem się Wykonawcy od podpisania umowy.</w:t>
      </w:r>
    </w:p>
    <w:p w14:paraId="66C49274" w14:textId="77777777" w:rsidR="00081F39" w:rsidRPr="00026B85" w:rsidRDefault="00081F39" w:rsidP="00081F39">
      <w:pPr>
        <w:pStyle w:val="Akapitzlist"/>
        <w:ind w:left="360"/>
        <w:jc w:val="both"/>
        <w:rPr>
          <w:rStyle w:val="Pogrubienie"/>
          <w:rFonts w:ascii="Times New Roman" w:hAnsi="Times New Roman" w:cs="Times New Roman"/>
        </w:rPr>
      </w:pPr>
    </w:p>
    <w:p w14:paraId="1E335C50" w14:textId="77777777" w:rsidR="00081F39" w:rsidRPr="00026B85" w:rsidRDefault="00081F39" w:rsidP="00672554">
      <w:pPr>
        <w:pStyle w:val="Akapitzlist"/>
        <w:numPr>
          <w:ilvl w:val="0"/>
          <w:numId w:val="20"/>
        </w:numPr>
        <w:spacing w:after="200" w:line="276" w:lineRule="auto"/>
        <w:ind w:left="284" w:hanging="426"/>
        <w:jc w:val="both"/>
        <w:rPr>
          <w:rFonts w:ascii="Times New Roman" w:hAnsi="Times New Roman" w:cs="Times New Roman"/>
          <w:b/>
          <w:bCs/>
        </w:rPr>
      </w:pPr>
      <w:r w:rsidRPr="00026B85">
        <w:rPr>
          <w:rFonts w:ascii="Times New Roman" w:hAnsi="Times New Roman" w:cs="Times New Roman"/>
          <w:b/>
          <w:bCs/>
        </w:rPr>
        <w:t>Dane kontaktowe.</w:t>
      </w:r>
    </w:p>
    <w:p w14:paraId="33691951" w14:textId="7C9C37CC" w:rsidR="00081F39" w:rsidRPr="00026B85" w:rsidRDefault="00081F39" w:rsidP="00081F39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  <w:r w:rsidRPr="00026B85">
        <w:rPr>
          <w:rStyle w:val="Pogrubienie"/>
          <w:rFonts w:ascii="Times New Roman" w:hAnsi="Times New Roman" w:cs="Times New Roman"/>
          <w:b w:val="0"/>
        </w:rPr>
        <w:t xml:space="preserve">Wszelką korespondencję związaną z prowadzonym </w:t>
      </w:r>
      <w:r w:rsidR="00864821" w:rsidRPr="00026B85">
        <w:rPr>
          <w:rStyle w:val="Pogrubienie"/>
          <w:rFonts w:ascii="Times New Roman" w:hAnsi="Times New Roman" w:cs="Times New Roman"/>
          <w:b w:val="0"/>
        </w:rPr>
        <w:t>Zapytaniem ofertowym</w:t>
      </w:r>
      <w:r w:rsidRPr="00026B85">
        <w:rPr>
          <w:rStyle w:val="Pogrubienie"/>
          <w:rFonts w:ascii="Times New Roman" w:hAnsi="Times New Roman" w:cs="Times New Roman"/>
          <w:b w:val="0"/>
        </w:rPr>
        <w:t xml:space="preserve"> należy przesłać drogą </w:t>
      </w:r>
      <w:r w:rsidR="00864821" w:rsidRPr="00026B85">
        <w:rPr>
          <w:rStyle w:val="Pogrubienie"/>
          <w:rFonts w:ascii="Times New Roman" w:hAnsi="Times New Roman" w:cs="Times New Roman"/>
          <w:b w:val="0"/>
        </w:rPr>
        <w:t>elektroniczną</w:t>
      </w:r>
      <w:r w:rsidRPr="00026B85">
        <w:rPr>
          <w:rStyle w:val="Pogrubienie"/>
          <w:rFonts w:ascii="Times New Roman" w:hAnsi="Times New Roman" w:cs="Times New Roman"/>
          <w:b w:val="0"/>
        </w:rPr>
        <w:t xml:space="preserve"> na adres e-mail: </w:t>
      </w:r>
      <w:r w:rsidR="002835DA">
        <w:rPr>
          <w:rFonts w:ascii="Times New Roman" w:hAnsi="Times New Roman" w:cs="Times New Roman"/>
          <w:bCs/>
        </w:rPr>
        <w:t>jszewczyk@bielice.com.pl</w:t>
      </w:r>
    </w:p>
    <w:p w14:paraId="4798658D" w14:textId="3C7CAA57" w:rsidR="00A20517" w:rsidRPr="00026B85" w:rsidRDefault="00A20517" w:rsidP="00081F39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44900DED" w14:textId="5A6C868F" w:rsidR="00081F39" w:rsidRPr="00026B85" w:rsidRDefault="00081F39" w:rsidP="0081138B">
      <w:pPr>
        <w:pStyle w:val="Akapitzlist"/>
        <w:numPr>
          <w:ilvl w:val="0"/>
          <w:numId w:val="20"/>
        </w:numPr>
        <w:spacing w:after="200" w:line="276" w:lineRule="auto"/>
        <w:ind w:left="284" w:hanging="426"/>
        <w:jc w:val="both"/>
        <w:rPr>
          <w:rFonts w:ascii="Times New Roman" w:hAnsi="Times New Roman" w:cs="Times New Roman"/>
          <w:b/>
          <w:bCs/>
        </w:rPr>
      </w:pPr>
      <w:r w:rsidRPr="00026B85">
        <w:rPr>
          <w:rFonts w:ascii="Times New Roman" w:hAnsi="Times New Roman" w:cs="Times New Roman"/>
          <w:b/>
          <w:bCs/>
        </w:rPr>
        <w:t>Informacje końcowe.</w:t>
      </w:r>
    </w:p>
    <w:p w14:paraId="10730201" w14:textId="77777777" w:rsidR="007110F3" w:rsidRPr="00026B85" w:rsidRDefault="007110F3" w:rsidP="007110F3">
      <w:pPr>
        <w:pStyle w:val="Akapitzlist"/>
        <w:spacing w:after="200" w:line="276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65732193" w14:textId="74DF50F7" w:rsidR="00081F39" w:rsidRPr="00026B85" w:rsidRDefault="00E97ED4" w:rsidP="007110F3">
      <w:pPr>
        <w:pStyle w:val="Akapitzlist"/>
        <w:numPr>
          <w:ilvl w:val="0"/>
          <w:numId w:val="23"/>
        </w:numPr>
        <w:spacing w:after="200" w:line="276" w:lineRule="auto"/>
        <w:ind w:left="567" w:hanging="283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026B85">
        <w:rPr>
          <w:rStyle w:val="Pogrubienie"/>
          <w:rFonts w:ascii="Times New Roman" w:hAnsi="Times New Roman" w:cs="Times New Roman"/>
          <w:b w:val="0"/>
          <w:bCs w:val="0"/>
        </w:rPr>
        <w:t>Niniejsze postępowanie prowadzone jest zgodnie z przepisami ustawy z dnia 23 kwietnia 1964 r. Kodeks cywilny (Dz.U.</w:t>
      </w:r>
      <w:r w:rsidR="00FF41C7" w:rsidRPr="00026B85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  <w:r w:rsidRPr="00026B85">
        <w:rPr>
          <w:rStyle w:val="Pogrubienie"/>
          <w:rFonts w:ascii="Times New Roman" w:hAnsi="Times New Roman" w:cs="Times New Roman"/>
          <w:b w:val="0"/>
          <w:bCs w:val="0"/>
        </w:rPr>
        <w:t xml:space="preserve">2020 poz. 1740 z </w:t>
      </w:r>
      <w:proofErr w:type="spellStart"/>
      <w:r w:rsidRPr="00026B85">
        <w:rPr>
          <w:rStyle w:val="Pogrubienie"/>
          <w:rFonts w:ascii="Times New Roman" w:hAnsi="Times New Roman" w:cs="Times New Roman"/>
          <w:b w:val="0"/>
          <w:bCs w:val="0"/>
        </w:rPr>
        <w:t>późn</w:t>
      </w:r>
      <w:proofErr w:type="spellEnd"/>
      <w:r w:rsidRPr="00026B85">
        <w:rPr>
          <w:rStyle w:val="Pogrubienie"/>
          <w:rFonts w:ascii="Times New Roman" w:hAnsi="Times New Roman" w:cs="Times New Roman"/>
          <w:b w:val="0"/>
          <w:bCs w:val="0"/>
        </w:rPr>
        <w:t>. zm.).</w:t>
      </w:r>
    </w:p>
    <w:p w14:paraId="6417AFA5" w14:textId="46C4165D" w:rsidR="007110F3" w:rsidRPr="00026B85" w:rsidRDefault="00E97C01" w:rsidP="007110F3">
      <w:pPr>
        <w:pStyle w:val="Akapitzlist"/>
        <w:numPr>
          <w:ilvl w:val="0"/>
          <w:numId w:val="23"/>
        </w:numPr>
        <w:spacing w:after="200" w:line="276" w:lineRule="auto"/>
        <w:ind w:left="567" w:hanging="283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026B85">
        <w:rPr>
          <w:rStyle w:val="Pogrubienie"/>
          <w:rFonts w:ascii="Times New Roman" w:hAnsi="Times New Roman" w:cs="Times New Roman"/>
          <w:b w:val="0"/>
          <w:bCs w:val="0"/>
        </w:rPr>
        <w:t>Zgodnie z art. 70</w:t>
      </w:r>
      <w:r w:rsidRPr="00026B85">
        <w:rPr>
          <w:rStyle w:val="Pogrubienie"/>
          <w:rFonts w:ascii="Times New Roman" w:hAnsi="Times New Roman" w:cs="Times New Roman"/>
          <w:b w:val="0"/>
          <w:bCs w:val="0"/>
          <w:vertAlign w:val="superscript"/>
        </w:rPr>
        <w:t>1</w:t>
      </w:r>
      <w:r w:rsidRPr="00026B85">
        <w:rPr>
          <w:rStyle w:val="Pogrubienie"/>
          <w:rFonts w:ascii="Times New Roman" w:hAnsi="Times New Roman" w:cs="Times New Roman"/>
          <w:b w:val="0"/>
          <w:bCs w:val="0"/>
        </w:rPr>
        <w:t xml:space="preserve"> § 3 ustawy Kodeks cywilny Zamawiający zastrzega sobie możliwość zmiany lub odwołania warunków niniejszego zapytania do upływu terminu składania ofert.</w:t>
      </w:r>
    </w:p>
    <w:p w14:paraId="6B9AC4B3" w14:textId="77132DFE" w:rsidR="00C446D9" w:rsidRPr="00026B85" w:rsidRDefault="00C446D9" w:rsidP="007110F3">
      <w:pPr>
        <w:pStyle w:val="Akapitzlist"/>
        <w:numPr>
          <w:ilvl w:val="0"/>
          <w:numId w:val="23"/>
        </w:numPr>
        <w:spacing w:after="200" w:line="276" w:lineRule="auto"/>
        <w:ind w:left="567" w:hanging="283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026B85">
        <w:rPr>
          <w:rStyle w:val="Pogrubienie"/>
          <w:rFonts w:ascii="Times New Roman" w:hAnsi="Times New Roman" w:cs="Times New Roman"/>
          <w:b w:val="0"/>
          <w:bCs w:val="0"/>
        </w:rPr>
        <w:t>Zmawiający zastrzega, że może podjęć negocjacje cenowe z Wykonawcą biorącym udział w</w:t>
      </w:r>
      <w:r w:rsidR="00BD55C8" w:rsidRPr="00026B85">
        <w:rPr>
          <w:rStyle w:val="Pogrubienie"/>
          <w:rFonts w:ascii="Times New Roman" w:hAnsi="Times New Roman" w:cs="Times New Roman"/>
          <w:b w:val="0"/>
          <w:bCs w:val="0"/>
        </w:rPr>
        <w:t> </w:t>
      </w:r>
      <w:r w:rsidRPr="00026B85">
        <w:rPr>
          <w:rStyle w:val="Pogrubienie"/>
          <w:rFonts w:ascii="Times New Roman" w:hAnsi="Times New Roman" w:cs="Times New Roman"/>
          <w:b w:val="0"/>
          <w:bCs w:val="0"/>
        </w:rPr>
        <w:t>przedmiotowym Zapytaniu ofertowym.</w:t>
      </w:r>
    </w:p>
    <w:p w14:paraId="0CDBF480" w14:textId="110F6E75" w:rsidR="00081F39" w:rsidRPr="00026B85" w:rsidRDefault="007110F3" w:rsidP="00C446D9">
      <w:pPr>
        <w:pStyle w:val="Akapitzlist"/>
        <w:numPr>
          <w:ilvl w:val="0"/>
          <w:numId w:val="23"/>
        </w:numPr>
        <w:spacing w:after="200" w:line="276" w:lineRule="auto"/>
        <w:ind w:left="567" w:hanging="283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026B85">
        <w:rPr>
          <w:rStyle w:val="Pogrubienie"/>
          <w:rFonts w:ascii="Times New Roman" w:hAnsi="Times New Roman" w:cs="Times New Roman"/>
          <w:b w:val="0"/>
          <w:bCs w:val="0"/>
        </w:rPr>
        <w:t>Zamawiający zgodnie z art. 70</w:t>
      </w:r>
      <w:r w:rsidRPr="00026B85">
        <w:rPr>
          <w:rStyle w:val="Pogrubienie"/>
          <w:rFonts w:ascii="Times New Roman" w:hAnsi="Times New Roman" w:cs="Times New Roman"/>
          <w:b w:val="0"/>
          <w:bCs w:val="0"/>
          <w:vertAlign w:val="superscript"/>
        </w:rPr>
        <w:t>3</w:t>
      </w:r>
      <w:r w:rsidRPr="00026B85">
        <w:rPr>
          <w:rStyle w:val="Pogrubienie"/>
          <w:rFonts w:ascii="Times New Roman" w:hAnsi="Times New Roman" w:cs="Times New Roman"/>
          <w:b w:val="0"/>
          <w:bCs w:val="0"/>
        </w:rPr>
        <w:t xml:space="preserve"> § 2 ustawy Kodeks cywilny zobowiązuje się niezwłocznie powiadomić na piśmie uczestników postępowania o jego wyniku albo o zamknięciu postępowania bez dokonania wyboru.</w:t>
      </w:r>
    </w:p>
    <w:p w14:paraId="0BF88843" w14:textId="77777777" w:rsidR="00557EFB" w:rsidRPr="00026B85" w:rsidRDefault="00557EFB" w:rsidP="007110F3">
      <w:pPr>
        <w:pStyle w:val="Akapitzlist"/>
        <w:numPr>
          <w:ilvl w:val="0"/>
          <w:numId w:val="23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026B85">
        <w:rPr>
          <w:rFonts w:ascii="Times New Roman" w:hAnsi="Times New Roman" w:cs="Times New Roman"/>
        </w:rPr>
        <w:t>Zamówienie jest współfinansowane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zagrożenia.</w:t>
      </w:r>
    </w:p>
    <w:p w14:paraId="6D3F7BC8" w14:textId="77777777" w:rsidR="00081F39" w:rsidRPr="00026B85" w:rsidRDefault="00081F39" w:rsidP="00081F39">
      <w:pPr>
        <w:spacing w:after="0"/>
        <w:ind w:left="360"/>
        <w:jc w:val="both"/>
        <w:rPr>
          <w:rStyle w:val="Pogrubienie"/>
          <w:rFonts w:ascii="Times New Roman" w:hAnsi="Times New Roman" w:cs="Times New Roman"/>
        </w:rPr>
      </w:pPr>
    </w:p>
    <w:p w14:paraId="377CAB15" w14:textId="77777777" w:rsidR="00081F39" w:rsidRPr="00026B85" w:rsidRDefault="00081F39" w:rsidP="00081F39">
      <w:pPr>
        <w:spacing w:after="0"/>
        <w:ind w:left="360"/>
        <w:jc w:val="both"/>
        <w:rPr>
          <w:rStyle w:val="Pogrubienie"/>
          <w:rFonts w:ascii="Times New Roman" w:hAnsi="Times New Roman" w:cs="Times New Roman"/>
        </w:rPr>
      </w:pPr>
      <w:r w:rsidRPr="00026B85">
        <w:rPr>
          <w:rStyle w:val="Pogrubienie"/>
          <w:rFonts w:ascii="Times New Roman" w:hAnsi="Times New Roman" w:cs="Times New Roman"/>
        </w:rPr>
        <w:t xml:space="preserve">Załączniki: </w:t>
      </w:r>
    </w:p>
    <w:p w14:paraId="0B00F9E9" w14:textId="7CBC977B" w:rsidR="001745DF" w:rsidRPr="00026B85" w:rsidRDefault="00167D44" w:rsidP="00081F39">
      <w:pPr>
        <w:spacing w:after="0"/>
        <w:ind w:left="360"/>
        <w:jc w:val="both"/>
        <w:rPr>
          <w:rFonts w:ascii="Times New Roman" w:hAnsi="Times New Roman" w:cs="Times New Roman"/>
        </w:rPr>
      </w:pPr>
      <w:r w:rsidRPr="00026B85">
        <w:rPr>
          <w:rFonts w:ascii="Times New Roman" w:hAnsi="Times New Roman" w:cs="Times New Roman"/>
        </w:rPr>
        <w:t xml:space="preserve">Załącznik nr 1 – </w:t>
      </w:r>
      <w:r w:rsidR="001745DF" w:rsidRPr="00026B85">
        <w:rPr>
          <w:rFonts w:ascii="Times New Roman" w:hAnsi="Times New Roman" w:cs="Times New Roman"/>
        </w:rPr>
        <w:t>Szczegółowy Opis Przedmiotu Zamówienia.</w:t>
      </w:r>
    </w:p>
    <w:p w14:paraId="44BC0F2F" w14:textId="49296427" w:rsidR="00081F39" w:rsidRPr="00026B85" w:rsidRDefault="00167D44" w:rsidP="00081F39">
      <w:pPr>
        <w:spacing w:after="0"/>
        <w:ind w:left="360"/>
        <w:jc w:val="both"/>
        <w:rPr>
          <w:rFonts w:ascii="Times New Roman" w:hAnsi="Times New Roman" w:cs="Times New Roman"/>
        </w:rPr>
      </w:pPr>
      <w:r w:rsidRPr="00026B85">
        <w:rPr>
          <w:rFonts w:ascii="Times New Roman" w:hAnsi="Times New Roman" w:cs="Times New Roman"/>
        </w:rPr>
        <w:t xml:space="preserve">Załącznik nr 2 – </w:t>
      </w:r>
      <w:r w:rsidR="00081F39" w:rsidRPr="00026B85">
        <w:rPr>
          <w:rFonts w:ascii="Times New Roman" w:hAnsi="Times New Roman" w:cs="Times New Roman"/>
        </w:rPr>
        <w:t>Formularz ofertowy</w:t>
      </w:r>
      <w:r w:rsidR="001745DF" w:rsidRPr="00026B85">
        <w:rPr>
          <w:rFonts w:ascii="Times New Roman" w:hAnsi="Times New Roman" w:cs="Times New Roman"/>
        </w:rPr>
        <w:t>.</w:t>
      </w:r>
    </w:p>
    <w:p w14:paraId="7B4BC812" w14:textId="64A8CC8A" w:rsidR="001745DF" w:rsidRPr="00026B85" w:rsidRDefault="00167D44" w:rsidP="000E10B2">
      <w:pPr>
        <w:spacing w:after="0"/>
        <w:ind w:left="360"/>
        <w:jc w:val="both"/>
        <w:rPr>
          <w:rFonts w:ascii="Times New Roman" w:hAnsi="Times New Roman" w:cs="Times New Roman"/>
        </w:rPr>
      </w:pPr>
      <w:r w:rsidRPr="00026B85">
        <w:rPr>
          <w:rFonts w:ascii="Times New Roman" w:hAnsi="Times New Roman" w:cs="Times New Roman"/>
        </w:rPr>
        <w:t xml:space="preserve">Załącznik nr 3 – </w:t>
      </w:r>
      <w:r w:rsidR="00305360" w:rsidRPr="00026B85">
        <w:rPr>
          <w:rFonts w:ascii="Times New Roman" w:hAnsi="Times New Roman" w:cs="Times New Roman"/>
        </w:rPr>
        <w:t>Wzór</w:t>
      </w:r>
      <w:r w:rsidR="00081F39" w:rsidRPr="00026B85">
        <w:rPr>
          <w:rFonts w:ascii="Times New Roman" w:hAnsi="Times New Roman" w:cs="Times New Roman"/>
        </w:rPr>
        <w:t xml:space="preserve"> umowy.</w:t>
      </w:r>
    </w:p>
    <w:p w14:paraId="101A7872" w14:textId="0558ED32" w:rsidR="003010C1" w:rsidRPr="00026B85" w:rsidRDefault="00F93A70" w:rsidP="001745DF">
      <w:pPr>
        <w:spacing w:after="0"/>
        <w:ind w:left="360"/>
        <w:jc w:val="both"/>
        <w:rPr>
          <w:rFonts w:ascii="Times New Roman" w:hAnsi="Times New Roman" w:cs="Times New Roman"/>
        </w:rPr>
      </w:pPr>
      <w:r w:rsidRPr="00026B85">
        <w:rPr>
          <w:rFonts w:ascii="Times New Roman" w:hAnsi="Times New Roman" w:cs="Times New Roman"/>
        </w:rPr>
        <w:t xml:space="preserve">Załącznik nr 4 – </w:t>
      </w:r>
      <w:r w:rsidR="003010C1" w:rsidRPr="00026B85">
        <w:rPr>
          <w:rFonts w:ascii="Times New Roman" w:hAnsi="Times New Roman" w:cs="Times New Roman"/>
        </w:rPr>
        <w:t xml:space="preserve">Formularz informacji związanych z przeprowadzeniem diagnozy </w:t>
      </w:r>
      <w:proofErr w:type="spellStart"/>
      <w:r w:rsidR="003010C1" w:rsidRPr="00026B85">
        <w:rPr>
          <w:rFonts w:ascii="Times New Roman" w:hAnsi="Times New Roman" w:cs="Times New Roman"/>
        </w:rPr>
        <w:t>cyberbezpieczeństwa</w:t>
      </w:r>
      <w:proofErr w:type="spellEnd"/>
      <w:r w:rsidR="003010C1" w:rsidRPr="00026B85">
        <w:rPr>
          <w:rFonts w:ascii="Times New Roman" w:hAnsi="Times New Roman" w:cs="Times New Roman"/>
        </w:rPr>
        <w:t>.</w:t>
      </w:r>
    </w:p>
    <w:p w14:paraId="6372AF65" w14:textId="0800C1F3" w:rsidR="00081F39" w:rsidRPr="00026B85" w:rsidRDefault="00081F39" w:rsidP="00081F39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201D4266" w14:textId="1D890299" w:rsidR="001745DF" w:rsidRPr="00026B85" w:rsidRDefault="001745DF" w:rsidP="00081F39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2C355C42" w14:textId="77777777" w:rsidR="001745DF" w:rsidRPr="00026B85" w:rsidRDefault="001745DF" w:rsidP="00081F39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41BFAAA8" w14:textId="77777777" w:rsidR="00081F39" w:rsidRPr="00026B85" w:rsidRDefault="00081F39" w:rsidP="00081F39">
      <w:pPr>
        <w:spacing w:after="0"/>
        <w:ind w:left="5812"/>
        <w:jc w:val="both"/>
        <w:rPr>
          <w:rFonts w:ascii="Times New Roman" w:hAnsi="Times New Roman" w:cs="Times New Roman"/>
        </w:rPr>
      </w:pPr>
      <w:r w:rsidRPr="002835DA">
        <w:rPr>
          <w:rFonts w:ascii="Times New Roman" w:hAnsi="Times New Roman" w:cs="Times New Roman"/>
        </w:rPr>
        <w:t>…………………………..</w:t>
      </w:r>
    </w:p>
    <w:p w14:paraId="1B29FB3A" w14:textId="79EBFDF3" w:rsidR="00DE60C3" w:rsidRDefault="00081F39" w:rsidP="00C100BC">
      <w:pPr>
        <w:spacing w:after="0"/>
        <w:ind w:left="5812"/>
        <w:jc w:val="both"/>
        <w:rPr>
          <w:rFonts w:ascii="Times New Roman" w:hAnsi="Times New Roman" w:cs="Times New Roman"/>
        </w:rPr>
      </w:pPr>
      <w:r w:rsidRPr="00026B85">
        <w:rPr>
          <w:rFonts w:ascii="Times New Roman" w:hAnsi="Times New Roman" w:cs="Times New Roman"/>
        </w:rPr>
        <w:t>(podpis Zamawiającego)</w:t>
      </w:r>
    </w:p>
    <w:p w14:paraId="6D7A41F2" w14:textId="77777777" w:rsidR="00DE60C3" w:rsidRDefault="00DE60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640C5B2" w14:textId="77777777" w:rsidR="00DE60C3" w:rsidRPr="00DE60C3" w:rsidRDefault="00DE60C3" w:rsidP="00DE60C3">
      <w:pPr>
        <w:spacing w:before="60" w:after="60" w:line="276" w:lineRule="auto"/>
        <w:ind w:right="40"/>
        <w:jc w:val="center"/>
        <w:rPr>
          <w:rFonts w:ascii="Times New Roman" w:hAnsi="Times New Roman" w:cs="Times New Roman"/>
          <w:b/>
        </w:rPr>
      </w:pPr>
      <w:r w:rsidRPr="00DE60C3">
        <w:rPr>
          <w:rFonts w:ascii="Times New Roman" w:hAnsi="Times New Roman" w:cs="Times New Roman"/>
          <w:b/>
        </w:rPr>
        <w:lastRenderedPageBreak/>
        <w:t>Klauzula informacyjna z art. 13 ust. 1 i 2 RODO</w:t>
      </w:r>
    </w:p>
    <w:p w14:paraId="7DECFCFA" w14:textId="77777777" w:rsidR="00DE60C3" w:rsidRPr="00DE60C3" w:rsidRDefault="00DE60C3" w:rsidP="00DE60C3">
      <w:pPr>
        <w:spacing w:before="60" w:after="60" w:line="276" w:lineRule="auto"/>
        <w:ind w:right="40"/>
        <w:jc w:val="center"/>
        <w:rPr>
          <w:rFonts w:ascii="Times New Roman" w:hAnsi="Times New Roman" w:cs="Times New Roman"/>
          <w:b/>
        </w:rPr>
      </w:pPr>
    </w:p>
    <w:p w14:paraId="07B1EF52" w14:textId="4B0BB286" w:rsidR="00DE60C3" w:rsidRPr="00DE60C3" w:rsidRDefault="00DE60C3" w:rsidP="00DE60C3">
      <w:pPr>
        <w:spacing w:before="60" w:after="60" w:line="276" w:lineRule="auto"/>
        <w:ind w:right="40"/>
        <w:jc w:val="both"/>
        <w:rPr>
          <w:rFonts w:ascii="Times New Roman" w:hAnsi="Times New Roman" w:cs="Times New Roman"/>
        </w:rPr>
      </w:pPr>
      <w:r w:rsidRPr="00DE60C3">
        <w:rPr>
          <w:rFonts w:ascii="Times New Roman" w:hAnsi="Times New Roman" w:cs="Times New Roman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DE60C3">
        <w:rPr>
          <w:rFonts w:ascii="Times New Roman" w:hAnsi="Times New Roman" w:cs="Times New Roman"/>
        </w:rPr>
        <w:t>Dz.Urz</w:t>
      </w:r>
      <w:proofErr w:type="spellEnd"/>
      <w:r w:rsidRPr="00DE60C3">
        <w:rPr>
          <w:rFonts w:ascii="Times New Roman" w:hAnsi="Times New Roman" w:cs="Times New Roman"/>
        </w:rPr>
        <w:t>. UE L 119 z 04.05.2016, str. 1), dalej „Rozporządzenie”, informuję, że:</w:t>
      </w:r>
    </w:p>
    <w:p w14:paraId="54DF94C9" w14:textId="717F52C2" w:rsidR="00B74A2B" w:rsidRDefault="00DE60C3" w:rsidP="00B74A2B">
      <w:pPr>
        <w:pStyle w:val="Akapitzlist"/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DE60C3">
        <w:rPr>
          <w:rFonts w:ascii="Times New Roman" w:hAnsi="Times New Roman" w:cs="Times New Roman"/>
        </w:rPr>
        <w:t xml:space="preserve">Administratorem Pani/Pana danych osobowych jest </w:t>
      </w:r>
      <w:r w:rsidR="002835DA">
        <w:rPr>
          <w:rFonts w:ascii="Times New Roman" w:hAnsi="Times New Roman" w:cs="Times New Roman"/>
        </w:rPr>
        <w:t>Wójt Gminy Bielice(adres: 74-202 Bielice, ul. Niepokalanej 34, tel. 915644235, email: sekretariat2</w:t>
      </w:r>
      <w:r w:rsidR="002835DA">
        <w:rPr>
          <w:rFonts w:ascii="Times New Roman" w:hAnsi="Times New Roman" w:cs="Times New Roman"/>
          <w:b/>
          <w:bCs/>
        </w:rPr>
        <w:t>@</w:t>
      </w:r>
      <w:r w:rsidR="002835DA" w:rsidRPr="002835DA">
        <w:rPr>
          <w:rFonts w:ascii="Times New Roman" w:hAnsi="Times New Roman" w:cs="Times New Roman"/>
        </w:rPr>
        <w:t>bielice.com.pl</w:t>
      </w:r>
      <w:r w:rsidR="002835DA">
        <w:rPr>
          <w:rFonts w:ascii="Times New Roman" w:hAnsi="Times New Roman" w:cs="Times New Roman"/>
        </w:rPr>
        <w:t>)</w:t>
      </w:r>
    </w:p>
    <w:p w14:paraId="333CB510" w14:textId="138A1B2B" w:rsidR="00B74A2B" w:rsidRPr="00B74A2B" w:rsidRDefault="00DE60C3" w:rsidP="00B74A2B">
      <w:pPr>
        <w:pStyle w:val="Akapitzlist"/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74A2B">
        <w:rPr>
          <w:rFonts w:ascii="Times New Roman" w:hAnsi="Times New Roman" w:cs="Times New Roman"/>
        </w:rPr>
        <w:t xml:space="preserve">W sprawach z zakresu ochrony danych osobowych mogą Państwo kontaktować się z Inspektorem Ochrony Danych pod adresem e-mail: </w:t>
      </w:r>
      <w:r w:rsidR="002835DA">
        <w:rPr>
          <w:rFonts w:ascii="Times New Roman" w:hAnsi="Times New Roman" w:cs="Times New Roman"/>
        </w:rPr>
        <w:t>inspektor@cbi24.pl</w:t>
      </w:r>
    </w:p>
    <w:p w14:paraId="5DF186BB" w14:textId="77777777" w:rsidR="00B74A2B" w:rsidRPr="00B74A2B" w:rsidRDefault="00DE60C3" w:rsidP="00B74A2B">
      <w:pPr>
        <w:pStyle w:val="Akapitzlist"/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74A2B">
        <w:rPr>
          <w:rFonts w:ascii="Times New Roman" w:eastAsia="SimSun" w:hAnsi="Times New Roman" w:cs="Times New Roman"/>
          <w:lang w:eastAsia="zh-CN"/>
        </w:rPr>
        <w:t>Dane osobowe będą przetwarzane w celu związanym z postępowaniem prowadzonym z wyłączeniem przepisów ustawy z dnia 11 września 2019 r. Prawo zamówień publicznych (</w:t>
      </w:r>
      <w:r w:rsidR="00B74A2B" w:rsidRPr="00B74A2B">
        <w:rPr>
          <w:rFonts w:ascii="Times New Roman" w:eastAsia="SimSun" w:hAnsi="Times New Roman" w:cs="Times New Roman"/>
          <w:lang w:eastAsia="zh-CN"/>
        </w:rPr>
        <w:t xml:space="preserve">Dz.U. 2021 poz. 1129 z </w:t>
      </w:r>
      <w:proofErr w:type="spellStart"/>
      <w:r w:rsidR="00B74A2B" w:rsidRPr="00B74A2B">
        <w:rPr>
          <w:rFonts w:ascii="Times New Roman" w:eastAsia="SimSun" w:hAnsi="Times New Roman" w:cs="Times New Roman"/>
          <w:lang w:eastAsia="zh-CN"/>
        </w:rPr>
        <w:t>późn</w:t>
      </w:r>
      <w:proofErr w:type="spellEnd"/>
      <w:r w:rsidR="00B74A2B" w:rsidRPr="00B74A2B">
        <w:rPr>
          <w:rFonts w:ascii="Times New Roman" w:eastAsia="SimSun" w:hAnsi="Times New Roman" w:cs="Times New Roman"/>
          <w:lang w:eastAsia="zh-CN"/>
        </w:rPr>
        <w:t>. zm.</w:t>
      </w:r>
      <w:r w:rsidRPr="00B74A2B">
        <w:rPr>
          <w:rFonts w:ascii="Times New Roman" w:eastAsia="SimSun" w:hAnsi="Times New Roman" w:cs="Times New Roman"/>
          <w:lang w:eastAsia="zh-CN"/>
        </w:rPr>
        <w:t>).</w:t>
      </w:r>
    </w:p>
    <w:p w14:paraId="2C62EE8D" w14:textId="72A48FE8" w:rsidR="00DE60C3" w:rsidRPr="00B74A2B" w:rsidRDefault="00DE60C3" w:rsidP="00B74A2B">
      <w:pPr>
        <w:pStyle w:val="Akapitzlist"/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74A2B">
        <w:rPr>
          <w:rFonts w:ascii="Times New Roman" w:hAnsi="Times New Roman" w:cs="Times New Roman"/>
        </w:rPr>
        <w:t xml:space="preserve">Dane osobowe będą przetwarzane przez okres </w:t>
      </w:r>
      <w:r w:rsidR="002835DA">
        <w:rPr>
          <w:rFonts w:ascii="Times New Roman" w:hAnsi="Times New Roman" w:cs="Times New Roman"/>
        </w:rPr>
        <w:t xml:space="preserve">2 </w:t>
      </w:r>
      <w:r w:rsidRPr="00B74A2B">
        <w:rPr>
          <w:rFonts w:ascii="Times New Roman" w:hAnsi="Times New Roman" w:cs="Times New Roman"/>
        </w:rPr>
        <w:t xml:space="preserve">lat od dnia zakończenia postępowania, z uwzględnieniem okresu przedawnienia roszczeń. </w:t>
      </w:r>
    </w:p>
    <w:p w14:paraId="6A666D2A" w14:textId="191F1458" w:rsidR="00DE60C3" w:rsidRPr="00B74A2B" w:rsidRDefault="00DE60C3" w:rsidP="00B74A2B">
      <w:pPr>
        <w:pStyle w:val="Akapitzlist"/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74A2B">
        <w:rPr>
          <w:rFonts w:ascii="Times New Roman" w:hAnsi="Times New Roman" w:cs="Times New Roman"/>
        </w:rPr>
        <w:t>Podstawą prawną przetwarzania danych jest art. 6 ust. 1 lit. c) ww. Rozporządzenia w związku z</w:t>
      </w:r>
      <w:r w:rsidR="00B74A2B">
        <w:rPr>
          <w:rFonts w:ascii="Times New Roman" w:hAnsi="Times New Roman" w:cs="Times New Roman"/>
        </w:rPr>
        <w:t> </w:t>
      </w:r>
      <w:r w:rsidRPr="00B74A2B">
        <w:rPr>
          <w:rFonts w:ascii="Times New Roman" w:hAnsi="Times New Roman" w:cs="Times New Roman"/>
        </w:rPr>
        <w:t xml:space="preserve">przepisami ustawy z dnia 27 sierpnia 2009 r. o finansach publicznych (tj. Dz. U. z 2021 r. poz. 305 z </w:t>
      </w:r>
      <w:proofErr w:type="spellStart"/>
      <w:r w:rsidRPr="00B74A2B">
        <w:rPr>
          <w:rFonts w:ascii="Times New Roman" w:hAnsi="Times New Roman" w:cs="Times New Roman"/>
        </w:rPr>
        <w:t>późn</w:t>
      </w:r>
      <w:proofErr w:type="spellEnd"/>
      <w:r w:rsidRPr="00B74A2B">
        <w:rPr>
          <w:rFonts w:ascii="Times New Roman" w:hAnsi="Times New Roman" w:cs="Times New Roman"/>
        </w:rPr>
        <w:t>. zm.), a także art. 6 ust. 1 lit. b ww. Rozporządzenia w związku z tym, że przetwarzanie jest niezbędne do wykonania umowy, której strona jest osoba, której dane dotyczą lub do podjęcia działań na żądanie osoby, której dane dotyczą przed zawarciem umowy.</w:t>
      </w:r>
    </w:p>
    <w:p w14:paraId="7676CB35" w14:textId="77777777" w:rsidR="00DE60C3" w:rsidRPr="00DE60C3" w:rsidRDefault="00DE60C3" w:rsidP="00B74A2B">
      <w:pPr>
        <w:pStyle w:val="Akapitzlist"/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="Times New Roman" w:eastAsia="SimSun" w:hAnsi="Times New Roman" w:cs="Times New Roman"/>
          <w:lang w:eastAsia="zh-CN"/>
        </w:rPr>
      </w:pPr>
      <w:bookmarkStart w:id="4" w:name="_Hlk61615485"/>
      <w:r w:rsidRPr="00B74A2B">
        <w:rPr>
          <w:rFonts w:ascii="Times New Roman" w:hAnsi="Times New Roman" w:cs="Times New Roman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hosting poczty mailowej, dostawcy usług informatycznych w zakresie programów ewidencyjnych</w:t>
      </w:r>
      <w:bookmarkEnd w:id="4"/>
      <w:r w:rsidRPr="00B74A2B">
        <w:rPr>
          <w:rFonts w:ascii="Times New Roman" w:hAnsi="Times New Roman" w:cs="Times New Roman"/>
        </w:rPr>
        <w:t>. podmiotom świadczącym usługi archiwistyczne oraz brakowania</w:t>
      </w:r>
      <w:r w:rsidRPr="00DE60C3">
        <w:rPr>
          <w:rFonts w:ascii="Times New Roman" w:eastAsia="SimSun" w:hAnsi="Times New Roman" w:cs="Times New Roman"/>
          <w:lang w:eastAsia="zh-CN"/>
        </w:rPr>
        <w:t xml:space="preserve"> dokumentacji i nośników danych.</w:t>
      </w:r>
    </w:p>
    <w:p w14:paraId="465EA01F" w14:textId="77777777" w:rsidR="00DE60C3" w:rsidRPr="00DE60C3" w:rsidRDefault="00DE60C3" w:rsidP="002E17C8">
      <w:pPr>
        <w:pStyle w:val="Akapitzlist"/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="Times New Roman" w:eastAsia="SimSun" w:hAnsi="Times New Roman" w:cs="Times New Roman"/>
          <w:lang w:eastAsia="zh-CN"/>
        </w:rPr>
      </w:pPr>
      <w:r w:rsidRPr="00DE60C3">
        <w:rPr>
          <w:rFonts w:ascii="Times New Roman" w:eastAsia="SimSun" w:hAnsi="Times New Roman" w:cs="Times New Roman"/>
          <w:lang w:eastAsia="zh-CN"/>
        </w:rPr>
        <w:t xml:space="preserve">Odbiorcami danych są również dostawcy usług pocztowych w przypadku korespondencji przesyłanej drogą pocztową, a także inni odbiorcy wyłącznie na podstawie przepisów prawa.  </w:t>
      </w:r>
      <w:bookmarkStart w:id="5" w:name="_Hlk97881573"/>
      <w:r w:rsidRPr="00DE60C3">
        <w:rPr>
          <w:rFonts w:ascii="Times New Roman" w:eastAsia="SimSun" w:hAnsi="Times New Roman" w:cs="Times New Roman"/>
          <w:lang w:eastAsia="zh-CN"/>
        </w:rPr>
        <w:t xml:space="preserve">Odbiorcami Pani/Pana danych będą osoby lub podmioty, którym udostępniona zostanie dokumentacja postępowania, w tym podmiot, który </w:t>
      </w:r>
      <w:bookmarkStart w:id="6" w:name="_Hlk97891273"/>
      <w:r w:rsidRPr="00DE60C3">
        <w:rPr>
          <w:rFonts w:ascii="Times New Roman" w:eastAsia="SimSun" w:hAnsi="Times New Roman" w:cs="Times New Roman"/>
          <w:lang w:eastAsia="zh-CN"/>
        </w:rPr>
        <w:t xml:space="preserve">współfinansuje zamówienie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 tj.  Minister Funduszy i Polityki Regionalnej - jako Instytucja Zarządzająca POPC 2014-2020 oraz zarządzająca Centralnym Systemie Teleinformatycznym wspierającym realizację POPC 2014-2020, a także Centrum Projektów Polska Cyfrowa jako </w:t>
      </w:r>
      <w:proofErr w:type="spellStart"/>
      <w:r w:rsidRPr="00DE60C3">
        <w:rPr>
          <w:rFonts w:ascii="Times New Roman" w:eastAsia="SimSun" w:hAnsi="Times New Roman" w:cs="Times New Roman"/>
          <w:lang w:eastAsia="zh-CN"/>
        </w:rPr>
        <w:t>Grantodawca</w:t>
      </w:r>
      <w:proofErr w:type="spellEnd"/>
      <w:r w:rsidRPr="00DE60C3">
        <w:rPr>
          <w:rFonts w:ascii="Times New Roman" w:eastAsia="SimSun" w:hAnsi="Times New Roman" w:cs="Times New Roman"/>
          <w:lang w:eastAsia="zh-CN"/>
        </w:rPr>
        <w:t xml:space="preserve"> - w ramach badania kwalifikowalności wydatków.</w:t>
      </w:r>
      <w:bookmarkEnd w:id="5"/>
      <w:bookmarkEnd w:id="6"/>
    </w:p>
    <w:p w14:paraId="3731A672" w14:textId="157E4EE2" w:rsidR="00DE60C3" w:rsidRPr="00DE60C3" w:rsidRDefault="00DE60C3" w:rsidP="002E17C8">
      <w:pPr>
        <w:pStyle w:val="Akapitzlist"/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="Times New Roman" w:eastAsia="SimSun" w:hAnsi="Times New Roman" w:cs="Times New Roman"/>
          <w:lang w:eastAsia="zh-CN"/>
        </w:rPr>
      </w:pPr>
      <w:r w:rsidRPr="00DE60C3">
        <w:rPr>
          <w:rFonts w:ascii="Times New Roman" w:eastAsia="SimSun" w:hAnsi="Times New Roman" w:cs="Times New Roman"/>
          <w:lang w:eastAsia="zh-CN"/>
        </w:rPr>
        <w:t>Obowiązek podania przez Panią/Pana danych osobowych bezpośrednio Pani/Pana dotyczących jest wymogiem ustawowym określonym w przepisach ustawy z dnia 27 sierpnia 2009 r. o</w:t>
      </w:r>
      <w:r w:rsidR="00E80612">
        <w:rPr>
          <w:rFonts w:ascii="Times New Roman" w:eastAsia="SimSun" w:hAnsi="Times New Roman" w:cs="Times New Roman"/>
          <w:lang w:eastAsia="zh-CN"/>
        </w:rPr>
        <w:t> </w:t>
      </w:r>
      <w:r w:rsidRPr="00DE60C3">
        <w:rPr>
          <w:rFonts w:ascii="Times New Roman" w:eastAsia="SimSun" w:hAnsi="Times New Roman" w:cs="Times New Roman"/>
          <w:lang w:eastAsia="zh-CN"/>
        </w:rPr>
        <w:t xml:space="preserve">finansach publicznych związanym z udziałem w postępowaniu; konsekwencją niepodania danych jest brak możliwości udziału w postępowaniu. </w:t>
      </w:r>
    </w:p>
    <w:p w14:paraId="06CB2D72" w14:textId="77777777" w:rsidR="00DE60C3" w:rsidRPr="00DE60C3" w:rsidRDefault="00DE60C3" w:rsidP="002E17C8">
      <w:pPr>
        <w:pStyle w:val="Akapitzlist"/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="Times New Roman" w:eastAsia="SimSun" w:hAnsi="Times New Roman" w:cs="Times New Roman"/>
          <w:lang w:eastAsia="zh-CN"/>
        </w:rPr>
      </w:pPr>
      <w:r w:rsidRPr="00DE60C3">
        <w:rPr>
          <w:rFonts w:ascii="Times New Roman" w:eastAsia="SimSun" w:hAnsi="Times New Roman" w:cs="Times New Roman"/>
          <w:lang w:eastAsia="zh-CN"/>
        </w:rPr>
        <w:t>Osoba, której dane dotyczą ma prawo do:</w:t>
      </w:r>
    </w:p>
    <w:p w14:paraId="3B9B3393" w14:textId="77777777" w:rsidR="00DE60C3" w:rsidRPr="00DE60C3" w:rsidRDefault="00DE60C3" w:rsidP="007F2573">
      <w:pPr>
        <w:pStyle w:val="Akapitzlist"/>
        <w:numPr>
          <w:ilvl w:val="1"/>
          <w:numId w:val="29"/>
        </w:numPr>
        <w:spacing w:after="200" w:line="276" w:lineRule="auto"/>
        <w:ind w:left="567" w:hanging="283"/>
        <w:jc w:val="both"/>
        <w:rPr>
          <w:rFonts w:ascii="Times New Roman" w:eastAsia="SimSun" w:hAnsi="Times New Roman" w:cs="Times New Roman"/>
          <w:lang w:eastAsia="zh-CN"/>
        </w:rPr>
      </w:pPr>
      <w:r w:rsidRPr="00DE60C3">
        <w:rPr>
          <w:rFonts w:ascii="Times New Roman" w:eastAsia="SimSun" w:hAnsi="Times New Roman" w:cs="Times New Roman"/>
          <w:lang w:eastAsia="zh-CN"/>
        </w:rPr>
        <w:t xml:space="preserve"> dostępu do treści swoich danych oraz możliwości ich poprawiania, sprostowania, ograniczenia przetwarzania, </w:t>
      </w:r>
    </w:p>
    <w:p w14:paraId="4C165AFB" w14:textId="77777777" w:rsidR="00DE60C3" w:rsidRPr="00DE60C3" w:rsidRDefault="00DE60C3" w:rsidP="00DE60C3">
      <w:pPr>
        <w:pStyle w:val="Akapitzlist"/>
        <w:numPr>
          <w:ilvl w:val="1"/>
          <w:numId w:val="29"/>
        </w:numPr>
        <w:spacing w:after="200" w:line="276" w:lineRule="auto"/>
        <w:jc w:val="both"/>
        <w:rPr>
          <w:rFonts w:ascii="Times New Roman" w:eastAsia="SimSun" w:hAnsi="Times New Roman" w:cs="Times New Roman"/>
          <w:lang w:eastAsia="zh-CN"/>
        </w:rPr>
      </w:pPr>
      <w:r w:rsidRPr="00DE60C3">
        <w:rPr>
          <w:rFonts w:ascii="Times New Roman" w:eastAsia="SimSun" w:hAnsi="Times New Roman" w:cs="Times New Roman"/>
          <w:lang w:eastAsia="zh-CN"/>
        </w:rPr>
        <w:lastRenderedPageBreak/>
        <w:t>w przypadku gdy przetwarzanie danych odbywa się z naruszeniem przepisów Rozporządzenia służy prawo wniesienia skargi do organu nadzorczego tj. Prezesa Urzędu Ochrony Danych Osobowych, ul. Stawki 2, 00-193 Warszawa.</w:t>
      </w:r>
    </w:p>
    <w:p w14:paraId="10AD1B17" w14:textId="77777777" w:rsidR="00DE60C3" w:rsidRPr="00DE60C3" w:rsidRDefault="00DE60C3" w:rsidP="007F2573">
      <w:pPr>
        <w:pStyle w:val="Akapitzlist"/>
        <w:numPr>
          <w:ilvl w:val="0"/>
          <w:numId w:val="29"/>
        </w:numPr>
        <w:spacing w:after="200" w:line="276" w:lineRule="auto"/>
        <w:ind w:left="284" w:hanging="426"/>
        <w:jc w:val="both"/>
        <w:rPr>
          <w:rFonts w:ascii="Times New Roman" w:eastAsia="SimSun" w:hAnsi="Times New Roman" w:cs="Times New Roman"/>
          <w:lang w:eastAsia="zh-CN"/>
        </w:rPr>
      </w:pPr>
      <w:r w:rsidRPr="00DE60C3">
        <w:rPr>
          <w:rFonts w:ascii="Times New Roman" w:eastAsia="SimSun" w:hAnsi="Times New Roman" w:cs="Times New Roman"/>
          <w:lang w:eastAsia="zh-CN"/>
        </w:rPr>
        <w:t>Osobie, której dane dotyczą nie przysługuje:</w:t>
      </w:r>
    </w:p>
    <w:p w14:paraId="5BF4F4E8" w14:textId="77777777" w:rsidR="00DE60C3" w:rsidRPr="00DE60C3" w:rsidRDefault="00DE60C3" w:rsidP="007F2573">
      <w:pPr>
        <w:pStyle w:val="Akapitzlist"/>
        <w:numPr>
          <w:ilvl w:val="1"/>
          <w:numId w:val="29"/>
        </w:numPr>
        <w:spacing w:after="200" w:line="276" w:lineRule="auto"/>
        <w:ind w:left="567" w:hanging="283"/>
        <w:jc w:val="both"/>
        <w:rPr>
          <w:rFonts w:ascii="Times New Roman" w:eastAsia="SimSun" w:hAnsi="Times New Roman" w:cs="Times New Roman"/>
          <w:lang w:eastAsia="zh-CN"/>
        </w:rPr>
      </w:pPr>
      <w:r w:rsidRPr="00DE60C3">
        <w:rPr>
          <w:rFonts w:ascii="Times New Roman" w:eastAsia="SimSun" w:hAnsi="Times New Roman" w:cs="Times New Roman"/>
          <w:lang w:eastAsia="zh-CN"/>
        </w:rPr>
        <w:t>w związku z art. 17 ust. 3 lit. b, d lub e Rozporządzenia prawo do usunięcia danych osobowych,</w:t>
      </w:r>
    </w:p>
    <w:p w14:paraId="5F6440EB" w14:textId="77777777" w:rsidR="00DE60C3" w:rsidRPr="00DE60C3" w:rsidRDefault="00DE60C3" w:rsidP="007F2573">
      <w:pPr>
        <w:pStyle w:val="Akapitzlist"/>
        <w:numPr>
          <w:ilvl w:val="1"/>
          <w:numId w:val="29"/>
        </w:numPr>
        <w:spacing w:after="200" w:line="276" w:lineRule="auto"/>
        <w:ind w:left="567" w:hanging="283"/>
        <w:jc w:val="both"/>
        <w:rPr>
          <w:rFonts w:ascii="Times New Roman" w:eastAsia="SimSun" w:hAnsi="Times New Roman" w:cs="Times New Roman"/>
          <w:lang w:eastAsia="zh-CN"/>
        </w:rPr>
      </w:pPr>
      <w:r w:rsidRPr="00DE60C3">
        <w:rPr>
          <w:rFonts w:ascii="Times New Roman" w:eastAsia="SimSun" w:hAnsi="Times New Roman" w:cs="Times New Roman"/>
          <w:lang w:eastAsia="zh-CN"/>
        </w:rPr>
        <w:t>prawo do przenoszenia danych osobowych, o którym mowa w art. 20 Rozporządzenia,</w:t>
      </w:r>
    </w:p>
    <w:p w14:paraId="241B7301" w14:textId="77777777" w:rsidR="00DE60C3" w:rsidRPr="00DE60C3" w:rsidRDefault="00DE60C3" w:rsidP="007F2573">
      <w:pPr>
        <w:pStyle w:val="Akapitzlist"/>
        <w:numPr>
          <w:ilvl w:val="1"/>
          <w:numId w:val="29"/>
        </w:numPr>
        <w:spacing w:after="200" w:line="276" w:lineRule="auto"/>
        <w:ind w:left="567" w:hanging="283"/>
        <w:jc w:val="both"/>
        <w:rPr>
          <w:rFonts w:ascii="Times New Roman" w:eastAsia="SimSun" w:hAnsi="Times New Roman" w:cs="Times New Roman"/>
          <w:lang w:eastAsia="zh-CN"/>
        </w:rPr>
      </w:pPr>
      <w:r w:rsidRPr="00DE60C3">
        <w:rPr>
          <w:rFonts w:ascii="Times New Roman" w:eastAsia="SimSun" w:hAnsi="Times New Roman" w:cs="Times New Roman"/>
          <w:lang w:eastAsia="zh-CN"/>
        </w:rPr>
        <w:t>na podstawie art. 21 Rozporządzenia prawo sprzeciwu, wobec przetwarzania danych osobowych, gdyż podstawą prawną przetwarzania Pani/Pana danych osobowych jest art. 6 ust. 1 lit. c Rozporządzenia.</w:t>
      </w:r>
    </w:p>
    <w:p w14:paraId="4C17BBF6" w14:textId="7693EB17" w:rsidR="00DE60C3" w:rsidRPr="00DE60C3" w:rsidRDefault="00DE60C3" w:rsidP="007F2573">
      <w:pPr>
        <w:pStyle w:val="Akapitzlist"/>
        <w:numPr>
          <w:ilvl w:val="0"/>
          <w:numId w:val="29"/>
        </w:numPr>
        <w:spacing w:after="200" w:line="276" w:lineRule="auto"/>
        <w:ind w:left="284" w:hanging="426"/>
        <w:jc w:val="both"/>
        <w:rPr>
          <w:rFonts w:ascii="Times New Roman" w:eastAsia="SimSun" w:hAnsi="Times New Roman" w:cs="Times New Roman"/>
          <w:lang w:eastAsia="zh-CN"/>
        </w:rPr>
      </w:pPr>
      <w:r w:rsidRPr="00DE60C3">
        <w:rPr>
          <w:rFonts w:ascii="Times New Roman" w:eastAsia="SimSun" w:hAnsi="Times New Roman" w:cs="Times New Roman"/>
          <w:lang w:eastAsia="zh-CN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</w:t>
      </w:r>
      <w:r w:rsidR="00E23554">
        <w:rPr>
          <w:rFonts w:ascii="Times New Roman" w:eastAsia="SimSun" w:hAnsi="Times New Roman" w:cs="Times New Roman"/>
          <w:lang w:eastAsia="zh-CN"/>
        </w:rPr>
        <w:t> </w:t>
      </w:r>
      <w:r w:rsidRPr="00DE60C3">
        <w:rPr>
          <w:rFonts w:ascii="Times New Roman" w:eastAsia="SimSun" w:hAnsi="Times New Roman" w:cs="Times New Roman"/>
          <w:lang w:eastAsia="zh-CN"/>
        </w:rPr>
        <w:t>szczególności podania nazwy lub daty postępowania o udzielenie zamówienia publicznego.</w:t>
      </w:r>
    </w:p>
    <w:p w14:paraId="4592BAF6" w14:textId="77777777" w:rsidR="00DE60C3" w:rsidRPr="00DE60C3" w:rsidRDefault="00DE60C3" w:rsidP="007F2573">
      <w:pPr>
        <w:pStyle w:val="Akapitzlist"/>
        <w:numPr>
          <w:ilvl w:val="0"/>
          <w:numId w:val="29"/>
        </w:numPr>
        <w:spacing w:after="200" w:line="276" w:lineRule="auto"/>
        <w:ind w:left="284" w:hanging="426"/>
        <w:jc w:val="both"/>
        <w:rPr>
          <w:rFonts w:ascii="Times New Roman" w:eastAsia="SimSun" w:hAnsi="Times New Roman" w:cs="Times New Roman"/>
          <w:lang w:eastAsia="zh-CN"/>
        </w:rPr>
      </w:pPr>
      <w:r w:rsidRPr="00DE60C3">
        <w:rPr>
          <w:rFonts w:ascii="Times New Roman" w:eastAsia="SimSun" w:hAnsi="Times New Roman" w:cs="Times New Roman"/>
          <w:lang w:eastAsia="zh-CN"/>
        </w:rPr>
        <w:t>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291B4D1B" w14:textId="77777777" w:rsidR="00DE60C3" w:rsidRPr="00DE60C3" w:rsidRDefault="00DE60C3" w:rsidP="007F2573">
      <w:pPr>
        <w:pStyle w:val="Akapitzlist"/>
        <w:numPr>
          <w:ilvl w:val="0"/>
          <w:numId w:val="29"/>
        </w:numPr>
        <w:spacing w:after="200" w:line="276" w:lineRule="auto"/>
        <w:ind w:left="284" w:hanging="426"/>
        <w:jc w:val="both"/>
        <w:rPr>
          <w:rFonts w:ascii="Times New Roman" w:eastAsia="SimSun" w:hAnsi="Times New Roman" w:cs="Times New Roman"/>
          <w:lang w:eastAsia="zh-CN"/>
        </w:rPr>
      </w:pPr>
      <w:r w:rsidRPr="00DE60C3">
        <w:rPr>
          <w:rFonts w:ascii="Times New Roman" w:eastAsia="SimSun" w:hAnsi="Times New Roman" w:cs="Times New Roman"/>
          <w:lang w:eastAsia="zh-CN"/>
        </w:rPr>
        <w:t>Wystąpienie z żądaniem, o którym mowa w art. 18 ust. 1 Rozporządzenia, nie ogranicza przetwarzania danych osobowych do czasu zakończenia postępowania.</w:t>
      </w:r>
    </w:p>
    <w:p w14:paraId="1769C134" w14:textId="77777777" w:rsidR="00DE60C3" w:rsidRPr="00DE60C3" w:rsidRDefault="00DE60C3" w:rsidP="007F2573">
      <w:pPr>
        <w:pStyle w:val="Akapitzlist"/>
        <w:numPr>
          <w:ilvl w:val="0"/>
          <w:numId w:val="29"/>
        </w:numPr>
        <w:spacing w:after="200" w:line="276" w:lineRule="auto"/>
        <w:ind w:left="284" w:hanging="426"/>
        <w:jc w:val="both"/>
        <w:rPr>
          <w:rFonts w:ascii="Times New Roman" w:eastAsia="SimSun" w:hAnsi="Times New Roman" w:cs="Times New Roman"/>
          <w:lang w:eastAsia="zh-CN"/>
        </w:rPr>
      </w:pPr>
      <w:r w:rsidRPr="00DE60C3">
        <w:rPr>
          <w:rFonts w:ascii="Times New Roman" w:eastAsia="SimSun" w:hAnsi="Times New Roman" w:cs="Times New Roman"/>
          <w:lang w:eastAsia="zh-CN"/>
        </w:rPr>
        <w:t>Od dnia zakończenia postępowania o udzielenie zamówienia, w przypadku, gdy wniesienie żądania, o którym mowa w art. 18 ust. 1 Rozporządzenia, spowoduje ograniczenie przetwarzania danych osobowych zawartych w dokumentacji postępowania tworzonej przez Administratora, Administrator nie udostępnia tych danych zawartych w dokumentacji postępowania tworzonej przez Administratora, chyba że zachodzą przesłanki, o których mowa w art. 18 ust. 2 Rozporządzenia.</w:t>
      </w:r>
    </w:p>
    <w:p w14:paraId="4F25AACD" w14:textId="77777777" w:rsidR="00DE60C3" w:rsidRPr="00DE60C3" w:rsidRDefault="00DE60C3" w:rsidP="007F2573">
      <w:pPr>
        <w:pStyle w:val="Akapitzlist"/>
        <w:numPr>
          <w:ilvl w:val="0"/>
          <w:numId w:val="29"/>
        </w:numPr>
        <w:spacing w:after="200" w:line="276" w:lineRule="auto"/>
        <w:ind w:left="284" w:hanging="426"/>
        <w:jc w:val="both"/>
        <w:rPr>
          <w:rFonts w:ascii="Times New Roman" w:eastAsia="SimSun" w:hAnsi="Times New Roman" w:cs="Times New Roman"/>
          <w:lang w:eastAsia="zh-CN"/>
        </w:rPr>
      </w:pPr>
      <w:r w:rsidRPr="00DE60C3">
        <w:rPr>
          <w:rFonts w:ascii="Times New Roman" w:eastAsia="SimSun" w:hAnsi="Times New Roman" w:cs="Times New Roman"/>
          <w:lang w:eastAsia="zh-CN"/>
        </w:rPr>
        <w:t>W przypadku gdy wykonanie obowiązków, o których mowa w art. 15 ust. 1-3 Rozporządzenia, wymagałoby niewspółmiernie dużego wysiłku, Administrator może żądać od osoby, której dane dotyczą, wskazania dodatkowych informacji mających w szczególności na celu sprecyzowanie nazwy lub daty zakończonego postępowania o udzielenie zamówienia.</w:t>
      </w:r>
    </w:p>
    <w:p w14:paraId="73165C2D" w14:textId="6FB75A25" w:rsidR="00DE60C3" w:rsidRPr="00DE60C3" w:rsidRDefault="00DE60C3" w:rsidP="007F2573">
      <w:pPr>
        <w:pStyle w:val="Akapitzlist"/>
        <w:numPr>
          <w:ilvl w:val="0"/>
          <w:numId w:val="29"/>
        </w:numPr>
        <w:spacing w:after="200" w:line="276" w:lineRule="auto"/>
        <w:ind w:left="284" w:hanging="426"/>
        <w:jc w:val="both"/>
        <w:rPr>
          <w:rFonts w:ascii="Times New Roman" w:eastAsia="SimSun" w:hAnsi="Times New Roman" w:cs="Times New Roman"/>
          <w:lang w:eastAsia="zh-CN"/>
        </w:rPr>
      </w:pPr>
      <w:r w:rsidRPr="007F2573">
        <w:rPr>
          <w:rFonts w:ascii="Times New Roman" w:eastAsia="SimSun" w:hAnsi="Times New Roman" w:cs="Times New Roman"/>
          <w:lang w:eastAsia="zh-CN"/>
        </w:rPr>
        <w:t>Skorzystanie przez osobę, której dane dotyczą, z uprawnienia do sprostowania lub uzupełnienia, o</w:t>
      </w:r>
      <w:r w:rsidR="007F2573">
        <w:rPr>
          <w:rFonts w:ascii="Times New Roman" w:eastAsia="SimSun" w:hAnsi="Times New Roman" w:cs="Times New Roman"/>
          <w:lang w:eastAsia="zh-CN"/>
        </w:rPr>
        <w:t> </w:t>
      </w:r>
      <w:r w:rsidRPr="007F2573">
        <w:rPr>
          <w:rFonts w:ascii="Times New Roman" w:eastAsia="SimSun" w:hAnsi="Times New Roman" w:cs="Times New Roman"/>
          <w:lang w:eastAsia="zh-CN"/>
        </w:rPr>
        <w:t>którym mowa w art. 16 Rozporządzenia, nie może naruszać integralności</w:t>
      </w:r>
      <w:r w:rsidRPr="00DE60C3">
        <w:rPr>
          <w:rFonts w:ascii="Times New Roman" w:eastAsia="SimSun" w:hAnsi="Times New Roman" w:cs="Times New Roman"/>
          <w:lang w:eastAsia="zh-CN"/>
        </w:rPr>
        <w:t xml:space="preserve"> dokumentacji postępowania tworzonej przez Administratora.</w:t>
      </w:r>
    </w:p>
    <w:p w14:paraId="3BDB2528" w14:textId="4FA80D85" w:rsidR="00DE60C3" w:rsidRDefault="00DE60C3" w:rsidP="007F2573">
      <w:pPr>
        <w:pStyle w:val="Akapitzlist"/>
        <w:numPr>
          <w:ilvl w:val="0"/>
          <w:numId w:val="29"/>
        </w:numPr>
        <w:spacing w:after="200" w:line="276" w:lineRule="auto"/>
        <w:ind w:left="284" w:hanging="426"/>
        <w:jc w:val="both"/>
        <w:rPr>
          <w:rFonts w:ascii="Times New Roman" w:eastAsia="SimSun" w:hAnsi="Times New Roman" w:cs="Times New Roman"/>
          <w:lang w:eastAsia="zh-CN"/>
        </w:rPr>
      </w:pPr>
      <w:r w:rsidRPr="007F2573">
        <w:rPr>
          <w:rFonts w:ascii="Times New Roman" w:eastAsia="SimSun" w:hAnsi="Times New Roman" w:cs="Times New Roman"/>
          <w:lang w:eastAsia="zh-CN"/>
        </w:rPr>
        <w:t>Ponadto informujemy, że w związku z przetwarzaniem Pani/Pana danych osobowych nie podlega Pan/Pani decyzjom, które się opierają wyłącznie na zautomatyzowanym przetwarzaniu, w tym profilowaniu, o czym stanowi art. 22 Rozporządzenia.</w:t>
      </w:r>
    </w:p>
    <w:p w14:paraId="7D1B92C3" w14:textId="32A5BE73" w:rsidR="00545BC8" w:rsidRDefault="00545BC8" w:rsidP="00545BC8">
      <w:pPr>
        <w:pStyle w:val="Akapitzlist"/>
        <w:spacing w:after="200" w:line="276" w:lineRule="auto"/>
        <w:ind w:left="284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br w:type="page"/>
      </w:r>
    </w:p>
    <w:p w14:paraId="4DFA60B1" w14:textId="77777777" w:rsidR="00545BC8" w:rsidRPr="00545BC8" w:rsidRDefault="00545BC8" w:rsidP="00545BC8">
      <w:pPr>
        <w:spacing w:line="276" w:lineRule="auto"/>
        <w:jc w:val="center"/>
        <w:rPr>
          <w:rFonts w:ascii="Times New Roman" w:eastAsiaTheme="majorEastAsia" w:hAnsi="Times New Roman" w:cs="Times New Roman"/>
          <w:b/>
          <w:bCs/>
          <w:sz w:val="18"/>
          <w:szCs w:val="18"/>
        </w:rPr>
      </w:pPr>
      <w:r w:rsidRPr="00545BC8">
        <w:rPr>
          <w:rFonts w:ascii="Times New Roman" w:eastAsiaTheme="majorEastAsia" w:hAnsi="Times New Roman" w:cs="Times New Roman"/>
          <w:b/>
          <w:bCs/>
          <w:sz w:val="18"/>
          <w:szCs w:val="18"/>
        </w:rPr>
        <w:lastRenderedPageBreak/>
        <w:t>Klauzula informacyjna – „Cyfrowa Gmina”</w:t>
      </w:r>
    </w:p>
    <w:p w14:paraId="195C51AD" w14:textId="6583BC49" w:rsidR="00545BC8" w:rsidRPr="00545BC8" w:rsidRDefault="00545BC8" w:rsidP="00545BC8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5BC8">
        <w:rPr>
          <w:rFonts w:ascii="Times New Roman" w:hAnsi="Times New Roman" w:cs="Times New Roman"/>
          <w:sz w:val="18"/>
          <w:szCs w:val="18"/>
        </w:rPr>
        <w:t>Na podstawie art. 13 ust. 1 i 2 Rozporządzenia Parlamentu Europejskiego i Rady (UE) 2016/679 z 27 kwietnia 2016 r.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545BC8">
        <w:rPr>
          <w:rFonts w:ascii="Times New Roman" w:hAnsi="Times New Roman" w:cs="Times New Roman"/>
          <w:sz w:val="18"/>
          <w:szCs w:val="18"/>
        </w:rPr>
        <w:t>sprawie ochrony osób fizycznych w związku z przetwarzaniem danych osobowych i w sprawie swobodnego przepływu takich danych oraz uchylenia dyrektywy 95/46/WE (Dz. Urz. UE L 119 z 4.05.2016, s. 1); - dalej: „RODO” informuję, że:</w:t>
      </w:r>
    </w:p>
    <w:p w14:paraId="05B6187E" w14:textId="77777777" w:rsidR="00545BC8" w:rsidRPr="00545BC8" w:rsidRDefault="00545BC8" w:rsidP="00545BC8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5D6478E" w14:textId="77777777" w:rsidR="00545BC8" w:rsidRPr="00545BC8" w:rsidRDefault="00545BC8" w:rsidP="004B2390">
      <w:pPr>
        <w:numPr>
          <w:ilvl w:val="0"/>
          <w:numId w:val="30"/>
        </w:numPr>
        <w:shd w:val="clear" w:color="auto" w:fill="FFFFFF"/>
        <w:spacing w:after="3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x-none"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x-none" w:eastAsia="pl-PL"/>
        </w:rPr>
        <w:t>Administrator danych osobowych:</w:t>
      </w:r>
    </w:p>
    <w:p w14:paraId="7883EBBF" w14:textId="77777777" w:rsidR="00545BC8" w:rsidRPr="00545BC8" w:rsidRDefault="00545BC8" w:rsidP="004B2390">
      <w:pPr>
        <w:shd w:val="clear" w:color="auto" w:fill="FFFFFF"/>
        <w:spacing w:after="3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x-none"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val="x-none" w:eastAsia="pl-PL"/>
        </w:rPr>
        <w:t>Ze względu na to, że to Minister Funduszy i Polityki Regionalnej - jako Instytucja Zarządzająca POPC 2014-2020 - określa: jakie dane osobowe, w jaki sposób i w jakim celu będą przetwarzane w związku z realizacją Programu, pełni on rolę administratora danych osobowych przetwarzanych w związku z realizacją POPC 2014-2020 w rozumieniu RODO;</w:t>
      </w:r>
    </w:p>
    <w:p w14:paraId="77F8046E" w14:textId="77777777" w:rsidR="00545BC8" w:rsidRPr="00545BC8" w:rsidRDefault="00545BC8" w:rsidP="004B2390">
      <w:pPr>
        <w:shd w:val="clear" w:color="auto" w:fill="FFFFFF"/>
        <w:spacing w:after="3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x-none"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val="x-none" w:eastAsia="pl-PL"/>
        </w:rPr>
        <w:t>Przy czym Minister Funduszy i Polityki Regionalnej jest 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 realizację POPC 2014-2020, którym Minister (lub inny upoważniony podmiot) powierzył przetwarzanie danych osobowych w ramach POPC 2014-2020]).</w:t>
      </w:r>
    </w:p>
    <w:p w14:paraId="00CEEE85" w14:textId="77777777" w:rsidR="00545BC8" w:rsidRPr="00545BC8" w:rsidRDefault="00545BC8" w:rsidP="004B2390">
      <w:pPr>
        <w:shd w:val="clear" w:color="auto" w:fill="FFFFFF"/>
        <w:spacing w:after="3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x-none"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val="x-none" w:eastAsia="pl-PL"/>
        </w:rPr>
        <w:t>Minister Funduszy i Polityki Regionalnej jest także administratorem danych osobowych, które przetwarza jako beneficjent projektów współfinansowanych ze środków POPC 2014-2020.</w:t>
      </w:r>
    </w:p>
    <w:p w14:paraId="1DA10FDA" w14:textId="77777777" w:rsidR="00545BC8" w:rsidRPr="00545BC8" w:rsidRDefault="00545BC8" w:rsidP="004B2390">
      <w:pPr>
        <w:shd w:val="clear" w:color="auto" w:fill="FFFFFF"/>
        <w:spacing w:after="3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x-none"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val="x-none" w:eastAsia="pl-PL"/>
        </w:rPr>
        <w:t>Minister Funduszy i Polityki Regionalnej jest również administratorem danych zgromadzonych w zarządzanym przez niego Centralnym Systemie Teleinformatycznym wspierającym realizację POPC 2014-2020.</w:t>
      </w:r>
    </w:p>
    <w:p w14:paraId="46E9E621" w14:textId="77777777" w:rsidR="00545BC8" w:rsidRPr="00545BC8" w:rsidRDefault="00545BC8" w:rsidP="004B2390">
      <w:pPr>
        <w:numPr>
          <w:ilvl w:val="0"/>
          <w:numId w:val="30"/>
        </w:numPr>
        <w:shd w:val="clear" w:color="auto" w:fill="FFFFFF"/>
        <w:spacing w:after="3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x-none"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x-none" w:eastAsia="pl-PL"/>
        </w:rPr>
        <w:t xml:space="preserve">Cel przetwarzania danych osobowych: </w:t>
      </w:r>
    </w:p>
    <w:p w14:paraId="162E4D5B" w14:textId="77777777" w:rsidR="00545BC8" w:rsidRPr="00545BC8" w:rsidRDefault="00545BC8" w:rsidP="004B2390">
      <w:pPr>
        <w:shd w:val="clear" w:color="auto" w:fill="FFFFFF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x-none"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val="x-none" w:eastAsia="pl-PL"/>
        </w:rPr>
        <w:t>Minister Funduszy i Polityki Regionalnej przetwarza dane osobowe w celu realizacji zadań przypisanych Instytucji Zarządzającej POPC 2014-2020, w zakresie w jakim jest to niezbędne dla realizacji tego celu. Minister Funduszy i Polityki Regionalnej przetwarza dane osobowe w szczególności w celach:</w:t>
      </w:r>
    </w:p>
    <w:p w14:paraId="095A5143" w14:textId="77777777" w:rsidR="00545BC8" w:rsidRPr="00545BC8" w:rsidRDefault="00545BC8" w:rsidP="004B2390">
      <w:pPr>
        <w:numPr>
          <w:ilvl w:val="0"/>
          <w:numId w:val="31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udzielania wsparcia beneficjentom ubiegającym się o dofinansowanie i realizującym projekty,</w:t>
      </w:r>
    </w:p>
    <w:p w14:paraId="68EC2977" w14:textId="77777777" w:rsidR="00545BC8" w:rsidRPr="00545BC8" w:rsidRDefault="00545BC8" w:rsidP="004B2390">
      <w:pPr>
        <w:numPr>
          <w:ilvl w:val="0"/>
          <w:numId w:val="31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potwierdzania kwalifikowalności wydatków,</w:t>
      </w:r>
    </w:p>
    <w:p w14:paraId="46FFA7ED" w14:textId="77777777" w:rsidR="00545BC8" w:rsidRPr="00545BC8" w:rsidRDefault="00545BC8" w:rsidP="004B2390">
      <w:pPr>
        <w:numPr>
          <w:ilvl w:val="0"/>
          <w:numId w:val="31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wnioskowania o płatności do Komisji Europejskiej,</w:t>
      </w:r>
    </w:p>
    <w:p w14:paraId="58DA05F0" w14:textId="77777777" w:rsidR="00545BC8" w:rsidRPr="00545BC8" w:rsidRDefault="00545BC8" w:rsidP="004B2390">
      <w:pPr>
        <w:numPr>
          <w:ilvl w:val="0"/>
          <w:numId w:val="31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raportowania o nieprawidłowościach,</w:t>
      </w:r>
    </w:p>
    <w:p w14:paraId="3F22B608" w14:textId="77777777" w:rsidR="00545BC8" w:rsidRPr="00545BC8" w:rsidRDefault="00545BC8" w:rsidP="004B2390">
      <w:pPr>
        <w:numPr>
          <w:ilvl w:val="0"/>
          <w:numId w:val="31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ewaluacji,</w:t>
      </w:r>
    </w:p>
    <w:p w14:paraId="31AE35B0" w14:textId="77777777" w:rsidR="00545BC8" w:rsidRPr="00545BC8" w:rsidRDefault="00545BC8" w:rsidP="004B2390">
      <w:pPr>
        <w:numPr>
          <w:ilvl w:val="0"/>
          <w:numId w:val="31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monitoringu,</w:t>
      </w:r>
    </w:p>
    <w:p w14:paraId="034E602E" w14:textId="77777777" w:rsidR="00545BC8" w:rsidRPr="00545BC8" w:rsidRDefault="00545BC8" w:rsidP="004B2390">
      <w:pPr>
        <w:numPr>
          <w:ilvl w:val="0"/>
          <w:numId w:val="31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kontroli,</w:t>
      </w:r>
    </w:p>
    <w:p w14:paraId="70CC83DF" w14:textId="77777777" w:rsidR="00545BC8" w:rsidRPr="00545BC8" w:rsidRDefault="00545BC8" w:rsidP="004B2390">
      <w:pPr>
        <w:numPr>
          <w:ilvl w:val="0"/>
          <w:numId w:val="31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audytu,</w:t>
      </w:r>
    </w:p>
    <w:p w14:paraId="70EC06EF" w14:textId="77777777" w:rsidR="00545BC8" w:rsidRPr="00545BC8" w:rsidRDefault="00545BC8" w:rsidP="004B2390">
      <w:pPr>
        <w:numPr>
          <w:ilvl w:val="0"/>
          <w:numId w:val="31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sprawozdawczości oraz</w:t>
      </w:r>
    </w:p>
    <w:p w14:paraId="29D2F896" w14:textId="77777777" w:rsidR="00545BC8" w:rsidRPr="00545BC8" w:rsidRDefault="00545BC8" w:rsidP="004B2390">
      <w:pPr>
        <w:numPr>
          <w:ilvl w:val="0"/>
          <w:numId w:val="31"/>
        </w:numPr>
        <w:shd w:val="clear" w:color="auto" w:fill="FFFFFF"/>
        <w:tabs>
          <w:tab w:val="clear" w:pos="786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działań informacyjno-promocyjnych.</w:t>
      </w:r>
    </w:p>
    <w:p w14:paraId="1D974C6A" w14:textId="77777777" w:rsidR="00545BC8" w:rsidRPr="00545BC8" w:rsidRDefault="00545BC8" w:rsidP="004B2390">
      <w:pPr>
        <w:numPr>
          <w:ilvl w:val="0"/>
          <w:numId w:val="30"/>
        </w:numPr>
        <w:shd w:val="clear" w:color="auto" w:fill="FFFFFF"/>
        <w:spacing w:after="3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x-none"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x-none" w:eastAsia="pl-PL"/>
        </w:rPr>
        <w:t>Podstawy prawne przetwarzania:</w:t>
      </w:r>
    </w:p>
    <w:p w14:paraId="57F22730" w14:textId="2EA82305" w:rsidR="00545BC8" w:rsidRPr="00545BC8" w:rsidRDefault="00545BC8" w:rsidP="004B2390">
      <w:pPr>
        <w:shd w:val="clear" w:color="auto" w:fill="FFFFFF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x-none"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val="x-none" w:eastAsia="pl-PL"/>
        </w:rPr>
        <w:t>Przetwarzanie danych osobowych w związku z realizacją POPC 2014-2020 odbywa się zgodnie z RODO. Podstawą prawną przetwarzania danych jest konieczność realizacji obowiązków spoczywających na Ministrze Funduszy i Polityki Regionalnej - jako na Instytucji Zarządzającej - na podstawie przepisów prawa europejskiego i krajowego (art. 6 ust. 1 lit. c RODO).</w:t>
      </w:r>
    </w:p>
    <w:p w14:paraId="7FD64AE1" w14:textId="77777777" w:rsidR="00545BC8" w:rsidRPr="00545BC8" w:rsidRDefault="00545BC8" w:rsidP="004B2390">
      <w:pPr>
        <w:shd w:val="clear" w:color="auto" w:fill="FFFFFF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x-none"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val="x-none" w:eastAsia="pl-PL"/>
        </w:rPr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14:paraId="5B038FE6" w14:textId="64D4AB92" w:rsidR="00545BC8" w:rsidRPr="00545BC8" w:rsidRDefault="00545BC8" w:rsidP="004B2390">
      <w:pPr>
        <w:numPr>
          <w:ilvl w:val="0"/>
          <w:numId w:val="33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</w:t>
      </w:r>
      <w:r w:rsidR="004B239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Rybackiego oraz uchylającego Rozporządzenie Rady (WE) nr 1083/2006,</w:t>
      </w:r>
    </w:p>
    <w:p w14:paraId="32B455A1" w14:textId="77777777" w:rsidR="00545BC8" w:rsidRPr="00545BC8" w:rsidRDefault="00545BC8" w:rsidP="009408CE">
      <w:pPr>
        <w:numPr>
          <w:ilvl w:val="0"/>
          <w:numId w:val="33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14:paraId="4B45CA9E" w14:textId="77777777" w:rsidR="00545BC8" w:rsidRPr="00545BC8" w:rsidRDefault="00545BC8" w:rsidP="009408CE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Podstawą przetwarzania danych osobowych przez Ministra są również:</w:t>
      </w:r>
    </w:p>
    <w:p w14:paraId="4F7AF407" w14:textId="77777777" w:rsidR="00545BC8" w:rsidRPr="00545BC8" w:rsidRDefault="00545BC8" w:rsidP="009408CE">
      <w:pPr>
        <w:numPr>
          <w:ilvl w:val="0"/>
          <w:numId w:val="34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konieczność realizacji umowy,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14:paraId="3AF08836" w14:textId="77777777" w:rsidR="00545BC8" w:rsidRPr="00545BC8" w:rsidRDefault="00545BC8" w:rsidP="009408CE">
      <w:pPr>
        <w:numPr>
          <w:ilvl w:val="0"/>
          <w:numId w:val="34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wykonywanie zadań realizowanych w interesie publicznym lub w ramach sprawowania władzy publicznej powierzonej Ministrowi (art. 6 ust. 1 lit e RODO) - podstawa ta ma zastosowanie m. in. do organizowanych przez Ministra konkursów i akcji promocyjnych dotyczących Programu,</w:t>
      </w:r>
    </w:p>
    <w:p w14:paraId="38A64706" w14:textId="77777777" w:rsidR="00545BC8" w:rsidRPr="00545BC8" w:rsidRDefault="00545BC8" w:rsidP="009408CE">
      <w:pPr>
        <w:numPr>
          <w:ilvl w:val="0"/>
          <w:numId w:val="34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uzasadniony interes prawny Ministra Funduszy i Polityki Regionalnej (art. 6 ust. 1 lit f RODO) – podstawa ta ma zastosowanie m.in. do danych osobowych przetwarzanych w związku z realizacją umów w ramach Funduszy Europejskich.</w:t>
      </w:r>
    </w:p>
    <w:p w14:paraId="5DFF8EFD" w14:textId="77777777" w:rsidR="00545BC8" w:rsidRPr="00545BC8" w:rsidRDefault="00545BC8" w:rsidP="00545BC8">
      <w:pPr>
        <w:shd w:val="clear" w:color="auto" w:fill="FFFFFF"/>
        <w:spacing w:after="0" w:line="276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 ramach POPC 2014-2020 w działaniu 3.1 - Działania szkoleniowe na rzecz rozwoju kompetencji cyfrowych przetwarzane są dane szczególnej kategorii (dane o niepełnosprawności). Podstawą prawną ich przetwarzania jest wyraźna zgoda osoby, której dane dotyczą (art. 9 ust. 2 lit a RODO).</w:t>
      </w:r>
    </w:p>
    <w:p w14:paraId="301D69A3" w14:textId="77777777" w:rsidR="00545BC8" w:rsidRPr="00545BC8" w:rsidRDefault="00545BC8" w:rsidP="009408CE">
      <w:pPr>
        <w:numPr>
          <w:ilvl w:val="0"/>
          <w:numId w:val="30"/>
        </w:numPr>
        <w:shd w:val="clear" w:color="auto" w:fill="FFFFFF"/>
        <w:spacing w:after="3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x-none"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x-none" w:eastAsia="pl-PL"/>
        </w:rPr>
        <w:t>Rodzaje przetwarzanych danych:</w:t>
      </w:r>
    </w:p>
    <w:p w14:paraId="736A5100" w14:textId="77777777" w:rsidR="00545BC8" w:rsidRPr="00545BC8" w:rsidRDefault="00545BC8" w:rsidP="00545BC8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val="x-none"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val="x-none" w:eastAsia="pl-PL"/>
        </w:rPr>
        <w:t>Minister Funduszy i Polityki Regionalnej w celu realizacji POPC 2014-2020 przetwarza dane osobowe m. in.:</w:t>
      </w:r>
    </w:p>
    <w:p w14:paraId="50B27572" w14:textId="77777777" w:rsidR="00545BC8" w:rsidRPr="00545BC8" w:rsidRDefault="00545BC8" w:rsidP="009408CE">
      <w:pPr>
        <w:numPr>
          <w:ilvl w:val="0"/>
          <w:numId w:val="35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pracowników, wolontariuszy, praktykantów i stażystów reprezentujących lub wykonujących zadania na rzecz podmiotów zaangażowanych w obsługę i realizację POPC 2014-2020,</w:t>
      </w:r>
    </w:p>
    <w:p w14:paraId="69506769" w14:textId="77777777" w:rsidR="00545BC8" w:rsidRPr="00545BC8" w:rsidRDefault="00545BC8" w:rsidP="009408CE">
      <w:pPr>
        <w:numPr>
          <w:ilvl w:val="0"/>
          <w:numId w:val="35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osób wskazanych do kontaktu, osób upoważnionych do podejmowania wiążących decyzji oraz innych osób wykonujących zadania na rzecz wnioskodawców, beneficjentów i partnerów,</w:t>
      </w:r>
    </w:p>
    <w:p w14:paraId="4C9C0E8C" w14:textId="77777777" w:rsidR="00545BC8" w:rsidRPr="00545BC8" w:rsidRDefault="00545BC8" w:rsidP="009408CE">
      <w:pPr>
        <w:numPr>
          <w:ilvl w:val="0"/>
          <w:numId w:val="35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uczestników szkoleń, konkursów, konferencji, komitetów monitorujących, grup roboczych, grup sterujących oraz spotkań informacyjnych lub promocyjnych organizowanych w ramach POPC 2014-2020,</w:t>
      </w:r>
    </w:p>
    <w:p w14:paraId="19E6DDD0" w14:textId="77777777" w:rsidR="00545BC8" w:rsidRPr="00545BC8" w:rsidRDefault="00545BC8" w:rsidP="009408CE">
      <w:pPr>
        <w:numPr>
          <w:ilvl w:val="0"/>
          <w:numId w:val="35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14:paraId="48D83CF1" w14:textId="36142974" w:rsidR="00545BC8" w:rsidRPr="00545BC8" w:rsidRDefault="00545BC8" w:rsidP="009408CE">
      <w:pPr>
        <w:numPr>
          <w:ilvl w:val="0"/>
          <w:numId w:val="35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osób, których dane będą przetwarzane w związku z badaniem kwalifikowalności środków w projekcie, w tym w</w:t>
      </w:r>
      <w:r w:rsidR="009408C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szczególności: personelu projektu, uczestników komisji przetargowych, oferentów i wykonawców zamówień publicznych, osób świadczących usługi na podstawie umów cywilnoprawnych.</w:t>
      </w:r>
    </w:p>
    <w:p w14:paraId="2AA6D539" w14:textId="77777777" w:rsidR="00545BC8" w:rsidRPr="00545BC8" w:rsidRDefault="00545BC8" w:rsidP="009408CE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Wśród rodzajów danych osobowych przetwarzanych przez Ministra można wymienić:</w:t>
      </w:r>
    </w:p>
    <w:p w14:paraId="5D4EC638" w14:textId="77777777" w:rsidR="00545BC8" w:rsidRPr="00545BC8" w:rsidRDefault="00545BC8" w:rsidP="009408CE">
      <w:pPr>
        <w:numPr>
          <w:ilvl w:val="0"/>
          <w:numId w:val="36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dane identyfikacyjne, w szczególności: imię, nazwisko, miejsce zatrudnienia/formę prowadzenia działalności gospodarczej, stanowisko; w niektórych przypadkach także nr PESEL/NIP/REGON,</w:t>
      </w:r>
    </w:p>
    <w:p w14:paraId="32173C5E" w14:textId="77777777" w:rsidR="00545BC8" w:rsidRPr="00545BC8" w:rsidRDefault="00545BC8" w:rsidP="009408CE">
      <w:pPr>
        <w:numPr>
          <w:ilvl w:val="0"/>
          <w:numId w:val="36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dane dotyczące stosunku pracy, w szczególności otrzymywane wynagrodzenie oraz wymiar czasu pracy,</w:t>
      </w:r>
    </w:p>
    <w:p w14:paraId="4073BCD0" w14:textId="77777777" w:rsidR="00545BC8" w:rsidRPr="00545BC8" w:rsidRDefault="00545BC8" w:rsidP="009408CE">
      <w:pPr>
        <w:numPr>
          <w:ilvl w:val="0"/>
          <w:numId w:val="36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dane kontaktowe, które obejmują w szczególności adres e-mail, nr telefonu, nr fax, adres do korespondencji,</w:t>
      </w:r>
    </w:p>
    <w:p w14:paraId="331F4929" w14:textId="77777777" w:rsidR="00545BC8" w:rsidRPr="00545BC8" w:rsidRDefault="00545BC8" w:rsidP="009408CE">
      <w:pPr>
        <w:numPr>
          <w:ilvl w:val="0"/>
          <w:numId w:val="36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dane o charakterze finansowym, w szczególności nr rachunku bankowego, kwotę przyznanych środków, informacje dotyczące nieruchomości (nr działki, nr księgi wieczystej, nr przyłącza gazowego), kwotę wynagrodzenia,</w:t>
      </w:r>
    </w:p>
    <w:p w14:paraId="52467C51" w14:textId="77777777" w:rsidR="00545BC8" w:rsidRPr="00545BC8" w:rsidRDefault="00545BC8" w:rsidP="009408CE">
      <w:pPr>
        <w:numPr>
          <w:ilvl w:val="0"/>
          <w:numId w:val="36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dane zbierane w celu realizacji obowiązków sprawozdawczych do których realizacji zobowiązane są państwa członkowskie, obejmujące w szczególności: płeć, wiek w chwili przystąpienia do projektu, wykształcenie, wykonywany zawód, narodowość, informacje o niepełnosprawności.</w:t>
      </w:r>
    </w:p>
    <w:p w14:paraId="751C01C5" w14:textId="7E726A2B" w:rsidR="00545BC8" w:rsidRPr="00545BC8" w:rsidRDefault="00545BC8" w:rsidP="009408CE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Dane pozyskiwane są bezpośrednio od osób, których dane dotyczą, albo od instytucji i podmiotów zaangażowanych w</w:t>
      </w:r>
      <w:r w:rsidR="009408C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realizację programów operacyjnych, w szczególności wnioskodawców, beneficjentów i partnerów. W przypadku, gdy dane pozyskiwanie są bezpośrednio od osób, których dane dotyczą, podanie danych jest dobrowolne. Odmowa podania danych jest jednak równoznaczna z brakiem możliwości podjęcia stosownych działań, np. ubiegania się o środki w ramach POPC 2014-2020.</w:t>
      </w:r>
    </w:p>
    <w:p w14:paraId="4E7CD44F" w14:textId="77777777" w:rsidR="00545BC8" w:rsidRPr="00545BC8" w:rsidRDefault="00545BC8" w:rsidP="009408CE">
      <w:pPr>
        <w:numPr>
          <w:ilvl w:val="0"/>
          <w:numId w:val="30"/>
        </w:numPr>
        <w:shd w:val="clear" w:color="auto" w:fill="FFFFFF"/>
        <w:spacing w:after="3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x-none"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x-none" w:eastAsia="pl-PL"/>
        </w:rPr>
        <w:t>Okres przechowywania danych:</w:t>
      </w:r>
    </w:p>
    <w:p w14:paraId="25E9AA5A" w14:textId="10D1967A" w:rsidR="00545BC8" w:rsidRPr="00545BC8" w:rsidRDefault="00545BC8" w:rsidP="009408CE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Dane osobowe będą przechowywane przez okres wskazany w art. 140 ust. 1 rozporządzenia Parlamentu Europejskiego i</w:t>
      </w:r>
      <w:r w:rsidR="009408C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Rady (UE) nr 1303/2013 z dnia 17 grudnia 2013 r. oraz jednocześnie przez czas nie krótszy niż 10 lat od dnia przyznania ostatniej pomocy w ramach POPC 2014-2020 - z równoczesnym uwzględnieniem przepisów ustawy z dnia 14 lipca 1983</w:t>
      </w:r>
      <w:r w:rsidR="009408C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r. o narodowym zasobie archiwalnym i archiwach. W niektórych przypadkach, np. prowadzenia kontroli u Ministra przez organy Unii Europejskiej, okres ten może zostać wydłużony.</w:t>
      </w:r>
    </w:p>
    <w:p w14:paraId="1038F565" w14:textId="77777777" w:rsidR="00545BC8" w:rsidRPr="00545BC8" w:rsidRDefault="00545BC8" w:rsidP="009408CE">
      <w:pPr>
        <w:numPr>
          <w:ilvl w:val="0"/>
          <w:numId w:val="30"/>
        </w:numPr>
        <w:shd w:val="clear" w:color="auto" w:fill="FFFFFF"/>
        <w:spacing w:after="3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x-none"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x-none" w:eastAsia="pl-PL"/>
        </w:rPr>
        <w:t>Odbiorcy danych:</w:t>
      </w:r>
    </w:p>
    <w:p w14:paraId="742AEE18" w14:textId="77777777" w:rsidR="00545BC8" w:rsidRPr="00545BC8" w:rsidRDefault="00545BC8" w:rsidP="009408CE">
      <w:pPr>
        <w:numPr>
          <w:ilvl w:val="0"/>
          <w:numId w:val="37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podmioty, którym Instytucja Zarządzająca POPC 2014-2020 powierzyła wykonywanie zadań związanych z realizacją Programu, w tym w szczególności Instytucja Pośrednicząca POPC, a także eksperci, podmioty prowadzące audyty, kontrole, szkolenia i ewaluacje,</w:t>
      </w:r>
    </w:p>
    <w:p w14:paraId="2DFCF6B8" w14:textId="77777777" w:rsidR="00545BC8" w:rsidRPr="00545BC8" w:rsidRDefault="00545BC8" w:rsidP="009408CE">
      <w:pPr>
        <w:numPr>
          <w:ilvl w:val="0"/>
          <w:numId w:val="37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instytucje, organy i agencje Unii Europejskiej (UE), a także inne podmioty, którym UE powierzyła wykonywanie zadań związanych z wdrażaniem POPC 2014-2020,</w:t>
      </w:r>
    </w:p>
    <w:p w14:paraId="5C91CF2D" w14:textId="77777777" w:rsidR="00545BC8" w:rsidRPr="00545BC8" w:rsidRDefault="00545BC8" w:rsidP="009408CE">
      <w:pPr>
        <w:numPr>
          <w:ilvl w:val="0"/>
          <w:numId w:val="37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podmioty świadczące na rzecz Ministra usługi związane z obsługą i rozwojem systemów teleinformatycznych oraz zapewnieniem łączności, w szczególności dostawcy rozwiązań IT i operatorzy telekomunikacyjni.</w:t>
      </w:r>
    </w:p>
    <w:p w14:paraId="2301B4B8" w14:textId="77777777" w:rsidR="00545BC8" w:rsidRPr="00545BC8" w:rsidRDefault="00545BC8" w:rsidP="009408CE">
      <w:pPr>
        <w:numPr>
          <w:ilvl w:val="0"/>
          <w:numId w:val="30"/>
        </w:numPr>
        <w:shd w:val="clear" w:color="auto" w:fill="FFFFFF"/>
        <w:spacing w:after="3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x-none"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x-none" w:eastAsia="pl-PL"/>
        </w:rPr>
        <w:t>Prawa osoby, której dane dotyczą:</w:t>
      </w:r>
    </w:p>
    <w:p w14:paraId="137EB530" w14:textId="77777777" w:rsidR="00545BC8" w:rsidRPr="00545BC8" w:rsidRDefault="00545BC8" w:rsidP="009408CE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Osobom, których dane przetwarzane są w związku z realizacją POPC 2014-2020 przysługują następujące prawa:</w:t>
      </w:r>
    </w:p>
    <w:p w14:paraId="7EF9AAB5" w14:textId="77777777" w:rsidR="00545BC8" w:rsidRPr="00545BC8" w:rsidRDefault="00545BC8" w:rsidP="009408CE">
      <w:pPr>
        <w:numPr>
          <w:ilvl w:val="0"/>
          <w:numId w:val="38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 dostępu do danych osobowych i ich sprostowania. Realizując to prawo, osoba, której dane dotyczą może zwrócić się do Ministra z pytanie m.in. o to czy Minister przetwarza jej dane osobowe, jakie dane osobowe przetwarza i skąd je pozyskał, jaki jest cel przetwarzania i jego podstawa prawna oraz jak długo dane te będą przetwarzane. W przypadku, gdy przetwarzane dane okażą się nieaktualne, osoba, której dane dotyczą może zwrócić się do Ministra z wnioskiem o ich aktualizację;</w:t>
      </w:r>
    </w:p>
    <w:p w14:paraId="4B16CB67" w14:textId="77777777" w:rsidR="00545BC8" w:rsidRPr="00545BC8" w:rsidRDefault="00545BC8" w:rsidP="009408CE">
      <w:pPr>
        <w:numPr>
          <w:ilvl w:val="0"/>
          <w:numId w:val="38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 usunięcia lub ograniczenia ich przetwarzania – jeżeli spełnione są przesłanki określone w art. 17 i 18 RODO.</w:t>
      </w:r>
    </w:p>
    <w:p w14:paraId="44860CC1" w14:textId="77777777" w:rsidR="00545BC8" w:rsidRPr="00545BC8" w:rsidRDefault="00545BC8" w:rsidP="009408CE">
      <w:pPr>
        <w:numPr>
          <w:ilvl w:val="0"/>
          <w:numId w:val="38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żądanie usunięcia danych osobowych realizowane jest w szczególności, gdy dalsze przetwarzanie danych nie jest już niezbędne do realizacji celu Ministra lub dane osobowe były przetwarzane niezgodnie z prawem. Szczegółowe warunki korzystania z tego prawa określa art. 17 RODO.</w:t>
      </w:r>
    </w:p>
    <w:p w14:paraId="65A415E3" w14:textId="77777777" w:rsidR="00545BC8" w:rsidRPr="00545BC8" w:rsidRDefault="00545BC8" w:rsidP="009408CE">
      <w:pPr>
        <w:numPr>
          <w:ilvl w:val="0"/>
          <w:numId w:val="38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ograniczenie przetwarzania danych osobowych powoduje, że Minister może jedynie przechowywać dane osobowe. Minister nie może przekazywać tych danych innym podmiotom, modyfikować ich ani usuwać.</w:t>
      </w:r>
    </w:p>
    <w:p w14:paraId="62E89422" w14:textId="77777777" w:rsidR="00545BC8" w:rsidRPr="00545BC8" w:rsidRDefault="00545BC8" w:rsidP="009408CE">
      <w:pPr>
        <w:numPr>
          <w:ilvl w:val="0"/>
          <w:numId w:val="38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ograniczanie przetwarzania danych osobowych ma charakter czasowy i trwa do momentu dokonania przez Ministra oceny czy dane osobowe są prawidłowe, przetwarzane zgodnie z prawem oraz niezbędne do realizacji celu przetwarzania.</w:t>
      </w:r>
    </w:p>
    <w:p w14:paraId="0F87C10F" w14:textId="77777777" w:rsidR="00545BC8" w:rsidRPr="00545BC8" w:rsidRDefault="00545BC8" w:rsidP="009408CE">
      <w:pPr>
        <w:numPr>
          <w:ilvl w:val="0"/>
          <w:numId w:val="38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ograniczenie przetwarzania danych osobowych następuje także w przypadku wniesienia sprzeciwu wobec przetwarzania danych – do czasu rozpatrzenia przez Ministra tego sprzeciwu;</w:t>
      </w:r>
    </w:p>
    <w:p w14:paraId="660614B8" w14:textId="77777777" w:rsidR="00545BC8" w:rsidRPr="00545BC8" w:rsidRDefault="00545BC8" w:rsidP="009408CE">
      <w:pPr>
        <w:numPr>
          <w:ilvl w:val="0"/>
          <w:numId w:val="38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 wniesienia skargi do Prezesa Urzędu Ochrony Danych Osobowych;</w:t>
      </w:r>
    </w:p>
    <w:p w14:paraId="1255C07F" w14:textId="77777777" w:rsidR="00545BC8" w:rsidRPr="00545BC8" w:rsidRDefault="00545BC8" w:rsidP="009408CE">
      <w:pPr>
        <w:numPr>
          <w:ilvl w:val="0"/>
          <w:numId w:val="38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 cofnięcia zgody, w każdym momencie - w przypadku, gdy podstawą przetwarzania danych jest zgoda (art. 9 ust. 2 lit a RODO). Cofnięcie zgody nie spowoduje, że dotychczasowe przetwarzanie danych zostanie uznane za niezgodne z prawem;</w:t>
      </w:r>
    </w:p>
    <w:p w14:paraId="7EC67FF4" w14:textId="77777777" w:rsidR="00545BC8" w:rsidRPr="00545BC8" w:rsidRDefault="00545BC8" w:rsidP="009408CE">
      <w:pPr>
        <w:numPr>
          <w:ilvl w:val="0"/>
          <w:numId w:val="38"/>
        </w:numPr>
        <w:shd w:val="clear" w:color="auto" w:fill="FFFFFF"/>
        <w:tabs>
          <w:tab w:val="clear" w:pos="786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 otrzymania danych osobowych w ustrukturyzowanym powszechnie używanym formacie, przenoszenia tych danych do innych administratorów lub żądania, o ile jest to technicznie możliwe, przesłania ich przez administratora innemu administratorowi – w przypadku, gdy podstawą przetwarzania danych jest zgoda lub realizacja umowy z osobą, której dane dotyczą (art. 6 ust. 1 lit b RODO);</w:t>
      </w:r>
    </w:p>
    <w:p w14:paraId="2027C035" w14:textId="77777777" w:rsidR="00545BC8" w:rsidRPr="00545BC8" w:rsidRDefault="00545BC8" w:rsidP="009408CE">
      <w:pPr>
        <w:numPr>
          <w:ilvl w:val="0"/>
          <w:numId w:val="38"/>
        </w:numPr>
        <w:shd w:val="clear" w:color="auto" w:fill="FFFFFF"/>
        <w:tabs>
          <w:tab w:val="clear" w:pos="786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wniesienia sprzeciwu wobec przetwarzania danych osobowych 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14:paraId="300581CE" w14:textId="77777777" w:rsidR="00545BC8" w:rsidRPr="00545BC8" w:rsidRDefault="00545BC8" w:rsidP="009408CE">
      <w:pPr>
        <w:numPr>
          <w:ilvl w:val="0"/>
          <w:numId w:val="30"/>
        </w:numPr>
        <w:shd w:val="clear" w:color="auto" w:fill="FFFFFF"/>
        <w:spacing w:after="3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x-none"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x-none" w:eastAsia="pl-PL"/>
        </w:rPr>
        <w:t>Zautomatyzowane podejmowanie decyzji:</w:t>
      </w:r>
    </w:p>
    <w:p w14:paraId="5E51796D" w14:textId="77777777" w:rsidR="00545BC8" w:rsidRPr="00545BC8" w:rsidRDefault="00545BC8" w:rsidP="009408CE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Dane nie podlegają procesowi zautomatyzowanego podejmowania decyzji.</w:t>
      </w:r>
    </w:p>
    <w:p w14:paraId="76AC3046" w14:textId="77777777" w:rsidR="00545BC8" w:rsidRPr="00545BC8" w:rsidRDefault="00545BC8" w:rsidP="009408CE">
      <w:pPr>
        <w:numPr>
          <w:ilvl w:val="0"/>
          <w:numId w:val="30"/>
        </w:numPr>
        <w:shd w:val="clear" w:color="auto" w:fill="FFFFFF"/>
        <w:spacing w:after="3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x-none"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x-none" w:eastAsia="pl-PL"/>
        </w:rPr>
        <w:t>Kontakt z Inspektorem Ochrony Danych:</w:t>
      </w:r>
    </w:p>
    <w:p w14:paraId="46C4D9ED" w14:textId="77777777" w:rsidR="00545BC8" w:rsidRPr="00545BC8" w:rsidRDefault="00545BC8" w:rsidP="009408CE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Ministerstwo Funduszy i Polityki Regionalnej ma swoją siedzibę pod adresem: </w:t>
      </w:r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 xml:space="preserve">ul. Wspólna 2/4, 00-926 Warszawa. W przypadku pytań, kontakt z Inspektorem Ochrony Danych </w:t>
      </w:r>
      <w:proofErr w:type="spellStart"/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MFiPR</w:t>
      </w:r>
      <w:proofErr w:type="spellEnd"/>
      <w:r w:rsidRPr="00545B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jest możliwy: pod adresem: ul. Wspólna 2/4, 00-926 Warszawa, pod adresem poczty elektronicznej: IOD@mfipr.gov.pl</w:t>
      </w:r>
    </w:p>
    <w:p w14:paraId="08E9338A" w14:textId="77777777" w:rsidR="00545BC8" w:rsidRPr="00545BC8" w:rsidRDefault="00545BC8" w:rsidP="00545BC8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B8810D4" w14:textId="77777777" w:rsidR="00545BC8" w:rsidRPr="00545BC8" w:rsidRDefault="00545BC8" w:rsidP="00545BC8">
      <w:pPr>
        <w:pStyle w:val="Akapitzlist"/>
        <w:spacing w:after="200" w:line="276" w:lineRule="auto"/>
        <w:ind w:left="284"/>
        <w:jc w:val="both"/>
        <w:rPr>
          <w:rFonts w:ascii="Times New Roman" w:eastAsia="SimSun" w:hAnsi="Times New Roman" w:cs="Times New Roman"/>
          <w:sz w:val="18"/>
          <w:szCs w:val="18"/>
          <w:lang w:eastAsia="zh-CN"/>
        </w:rPr>
      </w:pPr>
    </w:p>
    <w:p w14:paraId="66BCF410" w14:textId="77777777" w:rsidR="00081F39" w:rsidRPr="00026B85" w:rsidRDefault="00081F39" w:rsidP="00C100BC">
      <w:pPr>
        <w:spacing w:after="0"/>
        <w:ind w:left="5812"/>
        <w:jc w:val="both"/>
        <w:rPr>
          <w:rFonts w:ascii="Times New Roman" w:hAnsi="Times New Roman" w:cs="Times New Roman"/>
        </w:rPr>
      </w:pPr>
    </w:p>
    <w:sectPr w:rsidR="00081F39" w:rsidRPr="00026B85" w:rsidSect="000F78C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99AB5" w14:textId="77777777" w:rsidR="00851B27" w:rsidRDefault="00851B27" w:rsidP="00CB312A">
      <w:pPr>
        <w:spacing w:after="0" w:line="240" w:lineRule="auto"/>
      </w:pPr>
      <w:r>
        <w:separator/>
      </w:r>
    </w:p>
  </w:endnote>
  <w:endnote w:type="continuationSeparator" w:id="0">
    <w:p w14:paraId="04BE64B3" w14:textId="77777777" w:rsidR="00851B27" w:rsidRDefault="00851B27" w:rsidP="00CB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71297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C3C2635" w14:textId="2738862D" w:rsidR="009A4A84" w:rsidRPr="00721D67" w:rsidRDefault="009A4A84">
        <w:pPr>
          <w:pStyle w:val="Stopka"/>
          <w:jc w:val="right"/>
          <w:rPr>
            <w:rFonts w:ascii="Times New Roman" w:hAnsi="Times New Roman" w:cs="Times New Roman"/>
          </w:rPr>
        </w:pPr>
        <w:r w:rsidRPr="00721D67">
          <w:rPr>
            <w:rFonts w:ascii="Times New Roman" w:hAnsi="Times New Roman" w:cs="Times New Roman"/>
          </w:rPr>
          <w:fldChar w:fldCharType="begin"/>
        </w:r>
        <w:r w:rsidRPr="00721D67">
          <w:rPr>
            <w:rFonts w:ascii="Times New Roman" w:hAnsi="Times New Roman" w:cs="Times New Roman"/>
          </w:rPr>
          <w:instrText>PAGE   \* MERGEFORMAT</w:instrText>
        </w:r>
        <w:r w:rsidRPr="00721D67">
          <w:rPr>
            <w:rFonts w:ascii="Times New Roman" w:hAnsi="Times New Roman" w:cs="Times New Roman"/>
          </w:rPr>
          <w:fldChar w:fldCharType="separate"/>
        </w:r>
        <w:r w:rsidRPr="00721D67">
          <w:rPr>
            <w:rFonts w:ascii="Times New Roman" w:hAnsi="Times New Roman" w:cs="Times New Roman"/>
          </w:rPr>
          <w:t>2</w:t>
        </w:r>
        <w:r w:rsidRPr="00721D67">
          <w:rPr>
            <w:rFonts w:ascii="Times New Roman" w:hAnsi="Times New Roman" w:cs="Times New Roman"/>
          </w:rPr>
          <w:fldChar w:fldCharType="end"/>
        </w:r>
      </w:p>
    </w:sdtContent>
  </w:sdt>
  <w:p w14:paraId="222EBCD7" w14:textId="77777777" w:rsidR="009A4A84" w:rsidRDefault="009A4A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87959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3AA5244" w14:textId="2427FBE7" w:rsidR="00605C59" w:rsidRPr="00721D67" w:rsidRDefault="00605C59">
        <w:pPr>
          <w:pStyle w:val="Stopka"/>
          <w:jc w:val="right"/>
          <w:rPr>
            <w:rFonts w:ascii="Times New Roman" w:hAnsi="Times New Roman" w:cs="Times New Roman"/>
          </w:rPr>
        </w:pPr>
        <w:r w:rsidRPr="00721D67">
          <w:rPr>
            <w:rFonts w:ascii="Times New Roman" w:hAnsi="Times New Roman" w:cs="Times New Roman"/>
          </w:rPr>
          <w:fldChar w:fldCharType="begin"/>
        </w:r>
        <w:r w:rsidRPr="00721D67">
          <w:rPr>
            <w:rFonts w:ascii="Times New Roman" w:hAnsi="Times New Roman" w:cs="Times New Roman"/>
          </w:rPr>
          <w:instrText>PAGE   \* MERGEFORMAT</w:instrText>
        </w:r>
        <w:r w:rsidRPr="00721D67">
          <w:rPr>
            <w:rFonts w:ascii="Times New Roman" w:hAnsi="Times New Roman" w:cs="Times New Roman"/>
          </w:rPr>
          <w:fldChar w:fldCharType="separate"/>
        </w:r>
        <w:r w:rsidRPr="00721D67">
          <w:rPr>
            <w:rFonts w:ascii="Times New Roman" w:hAnsi="Times New Roman" w:cs="Times New Roman"/>
          </w:rPr>
          <w:t>2</w:t>
        </w:r>
        <w:r w:rsidRPr="00721D67">
          <w:rPr>
            <w:rFonts w:ascii="Times New Roman" w:hAnsi="Times New Roman" w:cs="Times New Roman"/>
          </w:rPr>
          <w:fldChar w:fldCharType="end"/>
        </w:r>
      </w:p>
    </w:sdtContent>
  </w:sdt>
  <w:p w14:paraId="67C82117" w14:textId="77777777" w:rsidR="00605C59" w:rsidRDefault="00605C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DDB26" w14:textId="77777777" w:rsidR="00851B27" w:rsidRDefault="00851B27" w:rsidP="00CB312A">
      <w:pPr>
        <w:spacing w:after="0" w:line="240" w:lineRule="auto"/>
      </w:pPr>
      <w:r>
        <w:separator/>
      </w:r>
    </w:p>
  </w:footnote>
  <w:footnote w:type="continuationSeparator" w:id="0">
    <w:p w14:paraId="263CD78B" w14:textId="77777777" w:rsidR="00851B27" w:rsidRDefault="00851B27" w:rsidP="00CB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D04F" w14:textId="77777777" w:rsidR="00650651" w:rsidRDefault="00650651" w:rsidP="00650651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2ED63B26" wp14:editId="6BA7FF49">
          <wp:extent cx="5076825" cy="533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692E433C" w14:textId="77777777" w:rsidR="00650651" w:rsidRDefault="00650651" w:rsidP="006506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1297"/>
    <w:multiLevelType w:val="hybridMultilevel"/>
    <w:tmpl w:val="A1F49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764E"/>
    <w:multiLevelType w:val="hybridMultilevel"/>
    <w:tmpl w:val="C554CB76"/>
    <w:lvl w:ilvl="0" w:tplc="0D48F2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C0125E">
      <w:start w:val="1"/>
      <w:numFmt w:val="bullet"/>
      <w:lvlText w:val="o"/>
      <w:lvlJc w:val="left"/>
      <w:pPr>
        <w:ind w:left="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42EDBE">
      <w:start w:val="1"/>
      <w:numFmt w:val="bullet"/>
      <w:lvlText w:val="▪"/>
      <w:lvlJc w:val="left"/>
      <w:pPr>
        <w:ind w:left="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424CA">
      <w:start w:val="1"/>
      <w:numFmt w:val="bullet"/>
      <w:lvlRestart w:val="0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C28A34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44539A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249B9C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B8F650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0D436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D42E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1B6BE5"/>
    <w:multiLevelType w:val="hybridMultilevel"/>
    <w:tmpl w:val="DD1E658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18311EC"/>
    <w:multiLevelType w:val="hybridMultilevel"/>
    <w:tmpl w:val="1B46A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475AB"/>
    <w:multiLevelType w:val="hybridMultilevel"/>
    <w:tmpl w:val="3660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8572B"/>
    <w:multiLevelType w:val="hybridMultilevel"/>
    <w:tmpl w:val="C95AF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9F486C"/>
    <w:multiLevelType w:val="multilevel"/>
    <w:tmpl w:val="41D619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C11349A"/>
    <w:multiLevelType w:val="multilevel"/>
    <w:tmpl w:val="6D80463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 w15:restartNumberingAfterBreak="0">
    <w:nsid w:val="2D821A0E"/>
    <w:multiLevelType w:val="multilevel"/>
    <w:tmpl w:val="6D80463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 w15:restartNumberingAfterBreak="0">
    <w:nsid w:val="30457244"/>
    <w:multiLevelType w:val="hybridMultilevel"/>
    <w:tmpl w:val="16E839B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43A4B"/>
    <w:multiLevelType w:val="multilevel"/>
    <w:tmpl w:val="69020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3405387"/>
    <w:multiLevelType w:val="multilevel"/>
    <w:tmpl w:val="6D80463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 w15:restartNumberingAfterBreak="0">
    <w:nsid w:val="38C51063"/>
    <w:multiLevelType w:val="multilevel"/>
    <w:tmpl w:val="6D80463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4" w15:restartNumberingAfterBreak="0">
    <w:nsid w:val="39856F40"/>
    <w:multiLevelType w:val="multilevel"/>
    <w:tmpl w:val="1800F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AFE5D08"/>
    <w:multiLevelType w:val="hybridMultilevel"/>
    <w:tmpl w:val="9AF2DF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986EF9"/>
    <w:multiLevelType w:val="hybridMultilevel"/>
    <w:tmpl w:val="6C182C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7876DA"/>
    <w:multiLevelType w:val="hybridMultilevel"/>
    <w:tmpl w:val="509A83CA"/>
    <w:lvl w:ilvl="0" w:tplc="66F085B4">
      <w:start w:val="3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C7D7F"/>
    <w:multiLevelType w:val="hybridMultilevel"/>
    <w:tmpl w:val="7A1023F4"/>
    <w:lvl w:ilvl="0" w:tplc="C366964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F0DDC"/>
    <w:multiLevelType w:val="multilevel"/>
    <w:tmpl w:val="558C3A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F640C3"/>
    <w:multiLevelType w:val="hybridMultilevel"/>
    <w:tmpl w:val="4484DAE6"/>
    <w:lvl w:ilvl="0" w:tplc="04150011">
      <w:start w:val="1"/>
      <w:numFmt w:val="decimal"/>
      <w:lvlText w:val="%1)"/>
      <w:lvlJc w:val="left"/>
      <w:pPr>
        <w:ind w:left="2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1" w15:restartNumberingAfterBreak="0">
    <w:nsid w:val="44E42731"/>
    <w:multiLevelType w:val="hybridMultilevel"/>
    <w:tmpl w:val="576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13065"/>
    <w:multiLevelType w:val="hybridMultilevel"/>
    <w:tmpl w:val="80524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61964"/>
    <w:multiLevelType w:val="hybridMultilevel"/>
    <w:tmpl w:val="5524DE66"/>
    <w:lvl w:ilvl="0" w:tplc="8BA0D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C5FE4"/>
    <w:multiLevelType w:val="multilevel"/>
    <w:tmpl w:val="D9A41A6E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029092C"/>
    <w:multiLevelType w:val="hybridMultilevel"/>
    <w:tmpl w:val="B958D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B870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4381D"/>
    <w:multiLevelType w:val="multilevel"/>
    <w:tmpl w:val="6D80463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7" w15:restartNumberingAfterBreak="0">
    <w:nsid w:val="55741DF1"/>
    <w:multiLevelType w:val="multilevel"/>
    <w:tmpl w:val="C8A84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E0B2627"/>
    <w:multiLevelType w:val="hybridMultilevel"/>
    <w:tmpl w:val="A1781D78"/>
    <w:lvl w:ilvl="0" w:tplc="0415000F">
      <w:start w:val="1"/>
      <w:numFmt w:val="decimal"/>
      <w:lvlText w:val="%1.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F5257A"/>
    <w:multiLevelType w:val="hybridMultilevel"/>
    <w:tmpl w:val="A10252A2"/>
    <w:lvl w:ilvl="0" w:tplc="C5BA29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03B76"/>
    <w:multiLevelType w:val="multilevel"/>
    <w:tmpl w:val="C5247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5012339"/>
    <w:multiLevelType w:val="multilevel"/>
    <w:tmpl w:val="6D80463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2" w15:restartNumberingAfterBreak="0">
    <w:nsid w:val="67A3295A"/>
    <w:multiLevelType w:val="hybridMultilevel"/>
    <w:tmpl w:val="5D96CF90"/>
    <w:lvl w:ilvl="0" w:tplc="6A6C3884">
      <w:start w:val="1"/>
      <w:numFmt w:val="decimal"/>
      <w:lvlText w:val="%1."/>
      <w:lvlJc w:val="left"/>
      <w:pPr>
        <w:ind w:left="1439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2159" w:hanging="360"/>
      </w:pPr>
    </w:lvl>
    <w:lvl w:ilvl="2" w:tplc="0415001B">
      <w:start w:val="1"/>
      <w:numFmt w:val="lowerRoman"/>
      <w:lvlText w:val="%3."/>
      <w:lvlJc w:val="right"/>
      <w:pPr>
        <w:ind w:left="2879" w:hanging="180"/>
      </w:pPr>
    </w:lvl>
    <w:lvl w:ilvl="3" w:tplc="0415000F">
      <w:start w:val="1"/>
      <w:numFmt w:val="decimal"/>
      <w:lvlText w:val="%4."/>
      <w:lvlJc w:val="left"/>
      <w:pPr>
        <w:ind w:left="3599" w:hanging="360"/>
      </w:pPr>
    </w:lvl>
    <w:lvl w:ilvl="4" w:tplc="04150019">
      <w:start w:val="1"/>
      <w:numFmt w:val="lowerLetter"/>
      <w:lvlText w:val="%5."/>
      <w:lvlJc w:val="left"/>
      <w:pPr>
        <w:ind w:left="4319" w:hanging="360"/>
      </w:pPr>
    </w:lvl>
    <w:lvl w:ilvl="5" w:tplc="0415001B">
      <w:start w:val="1"/>
      <w:numFmt w:val="lowerRoman"/>
      <w:lvlText w:val="%6."/>
      <w:lvlJc w:val="right"/>
      <w:pPr>
        <w:ind w:left="5039" w:hanging="180"/>
      </w:pPr>
    </w:lvl>
    <w:lvl w:ilvl="6" w:tplc="0415000F">
      <w:start w:val="1"/>
      <w:numFmt w:val="decimal"/>
      <w:lvlText w:val="%7."/>
      <w:lvlJc w:val="left"/>
      <w:pPr>
        <w:ind w:left="5759" w:hanging="360"/>
      </w:pPr>
    </w:lvl>
    <w:lvl w:ilvl="7" w:tplc="04150019">
      <w:start w:val="1"/>
      <w:numFmt w:val="lowerLetter"/>
      <w:lvlText w:val="%8."/>
      <w:lvlJc w:val="left"/>
      <w:pPr>
        <w:ind w:left="6479" w:hanging="360"/>
      </w:pPr>
    </w:lvl>
    <w:lvl w:ilvl="8" w:tplc="0415001B">
      <w:start w:val="1"/>
      <w:numFmt w:val="lowerRoman"/>
      <w:lvlText w:val="%9."/>
      <w:lvlJc w:val="right"/>
      <w:pPr>
        <w:ind w:left="7199" w:hanging="180"/>
      </w:pPr>
    </w:lvl>
  </w:abstractNum>
  <w:abstractNum w:abstractNumId="33" w15:restartNumberingAfterBreak="0">
    <w:nsid w:val="757549A4"/>
    <w:multiLevelType w:val="hybridMultilevel"/>
    <w:tmpl w:val="B64C1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17171B"/>
    <w:multiLevelType w:val="multilevel"/>
    <w:tmpl w:val="63CE7386"/>
    <w:lvl w:ilvl="0">
      <w:start w:val="24"/>
      <w:numFmt w:val="decimal"/>
      <w:lvlText w:val="%1."/>
      <w:lvlJc w:val="left"/>
      <w:pPr>
        <w:ind w:left="708"/>
      </w:pPr>
      <w:rPr>
        <w:rFonts w:asciiTheme="minorHAnsi" w:eastAsia="Verdana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4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64F092F"/>
    <w:multiLevelType w:val="multilevel"/>
    <w:tmpl w:val="FE54A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9475BD2"/>
    <w:multiLevelType w:val="multilevel"/>
    <w:tmpl w:val="C5247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B71633C"/>
    <w:multiLevelType w:val="multilevel"/>
    <w:tmpl w:val="6D80463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 w16cid:durableId="493303011">
    <w:abstractNumId w:val="11"/>
  </w:num>
  <w:num w:numId="2" w16cid:durableId="1895922259">
    <w:abstractNumId w:val="27"/>
  </w:num>
  <w:num w:numId="3" w16cid:durableId="358510632">
    <w:abstractNumId w:val="6"/>
  </w:num>
  <w:num w:numId="4" w16cid:durableId="882984543">
    <w:abstractNumId w:val="3"/>
  </w:num>
  <w:num w:numId="5" w16cid:durableId="223685370">
    <w:abstractNumId w:val="2"/>
  </w:num>
  <w:num w:numId="6" w16cid:durableId="1612125607">
    <w:abstractNumId w:val="25"/>
  </w:num>
  <w:num w:numId="7" w16cid:durableId="279921336">
    <w:abstractNumId w:val="7"/>
  </w:num>
  <w:num w:numId="8" w16cid:durableId="1177889462">
    <w:abstractNumId w:val="34"/>
  </w:num>
  <w:num w:numId="9" w16cid:durableId="397823169">
    <w:abstractNumId w:val="1"/>
  </w:num>
  <w:num w:numId="10" w16cid:durableId="509218092">
    <w:abstractNumId w:val="24"/>
  </w:num>
  <w:num w:numId="11" w16cid:durableId="2074883837">
    <w:abstractNumId w:val="15"/>
  </w:num>
  <w:num w:numId="12" w16cid:durableId="2047637708">
    <w:abstractNumId w:val="33"/>
  </w:num>
  <w:num w:numId="13" w16cid:durableId="801195230">
    <w:abstractNumId w:val="30"/>
  </w:num>
  <w:num w:numId="14" w16cid:durableId="2028100034">
    <w:abstractNumId w:val="36"/>
  </w:num>
  <w:num w:numId="15" w16cid:durableId="1848520204">
    <w:abstractNumId w:val="0"/>
  </w:num>
  <w:num w:numId="16" w16cid:durableId="2001734098">
    <w:abstractNumId w:val="21"/>
  </w:num>
  <w:num w:numId="17" w16cid:durableId="1011958232">
    <w:abstractNumId w:val="22"/>
  </w:num>
  <w:num w:numId="18" w16cid:durableId="1062949418">
    <w:abstractNumId w:val="5"/>
  </w:num>
  <w:num w:numId="19" w16cid:durableId="901913044">
    <w:abstractNumId w:val="35"/>
  </w:num>
  <w:num w:numId="20" w16cid:durableId="847911986">
    <w:abstractNumId w:val="19"/>
  </w:num>
  <w:num w:numId="21" w16cid:durableId="1914048087">
    <w:abstractNumId w:val="10"/>
  </w:num>
  <w:num w:numId="22" w16cid:durableId="1287662190">
    <w:abstractNumId w:val="16"/>
  </w:num>
  <w:num w:numId="23" w16cid:durableId="506748816">
    <w:abstractNumId w:val="23"/>
  </w:num>
  <w:num w:numId="24" w16cid:durableId="1379360314">
    <w:abstractNumId w:val="18"/>
  </w:num>
  <w:num w:numId="25" w16cid:durableId="271598765">
    <w:abstractNumId w:val="14"/>
  </w:num>
  <w:num w:numId="26" w16cid:durableId="1630088737">
    <w:abstractNumId w:val="4"/>
  </w:num>
  <w:num w:numId="27" w16cid:durableId="618495114">
    <w:abstractNumId w:val="28"/>
  </w:num>
  <w:num w:numId="28" w16cid:durableId="952202604">
    <w:abstractNumId w:val="20"/>
  </w:num>
  <w:num w:numId="29" w16cid:durableId="1991444385">
    <w:abstractNumId w:val="29"/>
  </w:num>
  <w:num w:numId="30" w16cid:durableId="1141532468">
    <w:abstractNumId w:val="32"/>
  </w:num>
  <w:num w:numId="31" w16cid:durableId="1845391606">
    <w:abstractNumId w:val="8"/>
  </w:num>
  <w:num w:numId="32" w16cid:durableId="137777374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92737945">
    <w:abstractNumId w:val="31"/>
  </w:num>
  <w:num w:numId="34" w16cid:durableId="556623827">
    <w:abstractNumId w:val="12"/>
  </w:num>
  <w:num w:numId="35" w16cid:durableId="833454065">
    <w:abstractNumId w:val="9"/>
  </w:num>
  <w:num w:numId="36" w16cid:durableId="1646541134">
    <w:abstractNumId w:val="13"/>
  </w:num>
  <w:num w:numId="37" w16cid:durableId="1195078900">
    <w:abstractNumId w:val="37"/>
  </w:num>
  <w:num w:numId="38" w16cid:durableId="160395390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CA"/>
    <w:rsid w:val="000002CA"/>
    <w:rsid w:val="00007322"/>
    <w:rsid w:val="00014944"/>
    <w:rsid w:val="000251B6"/>
    <w:rsid w:val="00026B85"/>
    <w:rsid w:val="00030390"/>
    <w:rsid w:val="000413AD"/>
    <w:rsid w:val="0004573B"/>
    <w:rsid w:val="000579C6"/>
    <w:rsid w:val="0006247C"/>
    <w:rsid w:val="000707C3"/>
    <w:rsid w:val="00081F39"/>
    <w:rsid w:val="00086E77"/>
    <w:rsid w:val="00096ABC"/>
    <w:rsid w:val="000A1030"/>
    <w:rsid w:val="000B2506"/>
    <w:rsid w:val="000B3CA3"/>
    <w:rsid w:val="000C0F30"/>
    <w:rsid w:val="000C19C1"/>
    <w:rsid w:val="000C3B0F"/>
    <w:rsid w:val="000D3E05"/>
    <w:rsid w:val="000E10B2"/>
    <w:rsid w:val="000E163C"/>
    <w:rsid w:val="000E250C"/>
    <w:rsid w:val="000E2BFB"/>
    <w:rsid w:val="000F1065"/>
    <w:rsid w:val="000F66A7"/>
    <w:rsid w:val="000F66DF"/>
    <w:rsid w:val="000F78CE"/>
    <w:rsid w:val="00102C8F"/>
    <w:rsid w:val="00104A2F"/>
    <w:rsid w:val="0011529D"/>
    <w:rsid w:val="00122E12"/>
    <w:rsid w:val="00126313"/>
    <w:rsid w:val="001263B4"/>
    <w:rsid w:val="0012767A"/>
    <w:rsid w:val="00131A77"/>
    <w:rsid w:val="001429D2"/>
    <w:rsid w:val="00151868"/>
    <w:rsid w:val="00151DFF"/>
    <w:rsid w:val="00152BC3"/>
    <w:rsid w:val="00167D44"/>
    <w:rsid w:val="00173871"/>
    <w:rsid w:val="001745DF"/>
    <w:rsid w:val="001769EF"/>
    <w:rsid w:val="00177BD1"/>
    <w:rsid w:val="00195DCB"/>
    <w:rsid w:val="00197BE4"/>
    <w:rsid w:val="001A4314"/>
    <w:rsid w:val="001B47E4"/>
    <w:rsid w:val="001B62D9"/>
    <w:rsid w:val="001B6525"/>
    <w:rsid w:val="001C0AF5"/>
    <w:rsid w:val="001D0AB2"/>
    <w:rsid w:val="001D3E76"/>
    <w:rsid w:val="001E1289"/>
    <w:rsid w:val="001E6ECC"/>
    <w:rsid w:val="001E78AB"/>
    <w:rsid w:val="001F17C1"/>
    <w:rsid w:val="00205CDE"/>
    <w:rsid w:val="0020708D"/>
    <w:rsid w:val="00210F7B"/>
    <w:rsid w:val="00211504"/>
    <w:rsid w:val="00211669"/>
    <w:rsid w:val="00212ED0"/>
    <w:rsid w:val="002212E0"/>
    <w:rsid w:val="0022408C"/>
    <w:rsid w:val="00241B90"/>
    <w:rsid w:val="00241ECF"/>
    <w:rsid w:val="00246DDB"/>
    <w:rsid w:val="00252054"/>
    <w:rsid w:val="00254971"/>
    <w:rsid w:val="00262C0E"/>
    <w:rsid w:val="00271DCC"/>
    <w:rsid w:val="00272272"/>
    <w:rsid w:val="00273D58"/>
    <w:rsid w:val="00280EB8"/>
    <w:rsid w:val="00281E0F"/>
    <w:rsid w:val="00282C7A"/>
    <w:rsid w:val="00282EC3"/>
    <w:rsid w:val="002835DA"/>
    <w:rsid w:val="00283909"/>
    <w:rsid w:val="00290D94"/>
    <w:rsid w:val="002927C8"/>
    <w:rsid w:val="002A315E"/>
    <w:rsid w:val="002A5CA9"/>
    <w:rsid w:val="002C341C"/>
    <w:rsid w:val="002D202D"/>
    <w:rsid w:val="002E17C8"/>
    <w:rsid w:val="002E2083"/>
    <w:rsid w:val="002E49AD"/>
    <w:rsid w:val="002F7910"/>
    <w:rsid w:val="002F7BD0"/>
    <w:rsid w:val="003000BB"/>
    <w:rsid w:val="003010C1"/>
    <w:rsid w:val="00305360"/>
    <w:rsid w:val="00306BC0"/>
    <w:rsid w:val="0031775B"/>
    <w:rsid w:val="003202DF"/>
    <w:rsid w:val="003208E0"/>
    <w:rsid w:val="00325ECD"/>
    <w:rsid w:val="003330CB"/>
    <w:rsid w:val="0034000A"/>
    <w:rsid w:val="0034072F"/>
    <w:rsid w:val="00344E7A"/>
    <w:rsid w:val="0035271C"/>
    <w:rsid w:val="00352D70"/>
    <w:rsid w:val="003567D8"/>
    <w:rsid w:val="00363B9C"/>
    <w:rsid w:val="0036414E"/>
    <w:rsid w:val="00380A6B"/>
    <w:rsid w:val="0038121A"/>
    <w:rsid w:val="00382214"/>
    <w:rsid w:val="0038392D"/>
    <w:rsid w:val="00394A5B"/>
    <w:rsid w:val="003A510C"/>
    <w:rsid w:val="003A6C91"/>
    <w:rsid w:val="003B19AC"/>
    <w:rsid w:val="003B4FD6"/>
    <w:rsid w:val="003C1259"/>
    <w:rsid w:val="003C2AD1"/>
    <w:rsid w:val="003E1E80"/>
    <w:rsid w:val="003E3254"/>
    <w:rsid w:val="003E500C"/>
    <w:rsid w:val="003F4B52"/>
    <w:rsid w:val="003F6C79"/>
    <w:rsid w:val="004046AE"/>
    <w:rsid w:val="00414204"/>
    <w:rsid w:val="00415FB4"/>
    <w:rsid w:val="00434F28"/>
    <w:rsid w:val="00436995"/>
    <w:rsid w:val="004538FF"/>
    <w:rsid w:val="004624E6"/>
    <w:rsid w:val="00464BDF"/>
    <w:rsid w:val="00465FFA"/>
    <w:rsid w:val="00471FD8"/>
    <w:rsid w:val="004727DF"/>
    <w:rsid w:val="004831A7"/>
    <w:rsid w:val="00485DE8"/>
    <w:rsid w:val="004862F7"/>
    <w:rsid w:val="00486B8A"/>
    <w:rsid w:val="00491D03"/>
    <w:rsid w:val="00495C55"/>
    <w:rsid w:val="004979E3"/>
    <w:rsid w:val="004A3110"/>
    <w:rsid w:val="004A4938"/>
    <w:rsid w:val="004B07F8"/>
    <w:rsid w:val="004B2390"/>
    <w:rsid w:val="004B3581"/>
    <w:rsid w:val="004B4045"/>
    <w:rsid w:val="004B7408"/>
    <w:rsid w:val="004C2451"/>
    <w:rsid w:val="004C5913"/>
    <w:rsid w:val="004F45DE"/>
    <w:rsid w:val="004F4F26"/>
    <w:rsid w:val="00502FE2"/>
    <w:rsid w:val="00514C5C"/>
    <w:rsid w:val="005157E1"/>
    <w:rsid w:val="005179E3"/>
    <w:rsid w:val="00517E84"/>
    <w:rsid w:val="00532C55"/>
    <w:rsid w:val="00532F25"/>
    <w:rsid w:val="00540D4C"/>
    <w:rsid w:val="00545BC8"/>
    <w:rsid w:val="005543F9"/>
    <w:rsid w:val="005553BF"/>
    <w:rsid w:val="00557EFB"/>
    <w:rsid w:val="00564C8A"/>
    <w:rsid w:val="0057565C"/>
    <w:rsid w:val="0058101F"/>
    <w:rsid w:val="00584A8C"/>
    <w:rsid w:val="00586518"/>
    <w:rsid w:val="00587721"/>
    <w:rsid w:val="00591919"/>
    <w:rsid w:val="005B36E6"/>
    <w:rsid w:val="005C6B55"/>
    <w:rsid w:val="005D6584"/>
    <w:rsid w:val="005E3F5A"/>
    <w:rsid w:val="005E4158"/>
    <w:rsid w:val="005E7C6D"/>
    <w:rsid w:val="005F2CCC"/>
    <w:rsid w:val="005F3D1E"/>
    <w:rsid w:val="005F4229"/>
    <w:rsid w:val="005F5CAB"/>
    <w:rsid w:val="00602D33"/>
    <w:rsid w:val="00604E0B"/>
    <w:rsid w:val="00605C59"/>
    <w:rsid w:val="00606B41"/>
    <w:rsid w:val="006072E7"/>
    <w:rsid w:val="00611054"/>
    <w:rsid w:val="0061687B"/>
    <w:rsid w:val="00617E4F"/>
    <w:rsid w:val="00622CFC"/>
    <w:rsid w:val="00627C0E"/>
    <w:rsid w:val="00650651"/>
    <w:rsid w:val="0065079A"/>
    <w:rsid w:val="00662523"/>
    <w:rsid w:val="00672554"/>
    <w:rsid w:val="00674C1D"/>
    <w:rsid w:val="00677FCA"/>
    <w:rsid w:val="00680A33"/>
    <w:rsid w:val="00684CC5"/>
    <w:rsid w:val="006857DF"/>
    <w:rsid w:val="006878B1"/>
    <w:rsid w:val="00694692"/>
    <w:rsid w:val="0069603D"/>
    <w:rsid w:val="006A1195"/>
    <w:rsid w:val="006A1AA2"/>
    <w:rsid w:val="006A73EB"/>
    <w:rsid w:val="006B30FC"/>
    <w:rsid w:val="006B649C"/>
    <w:rsid w:val="006B69CD"/>
    <w:rsid w:val="006C0166"/>
    <w:rsid w:val="006C30F2"/>
    <w:rsid w:val="006C42D6"/>
    <w:rsid w:val="006C5A7C"/>
    <w:rsid w:val="006E377F"/>
    <w:rsid w:val="006E3CCD"/>
    <w:rsid w:val="006E6514"/>
    <w:rsid w:val="006F77C6"/>
    <w:rsid w:val="007057BD"/>
    <w:rsid w:val="007110F3"/>
    <w:rsid w:val="007131DE"/>
    <w:rsid w:val="00721D67"/>
    <w:rsid w:val="00724A8A"/>
    <w:rsid w:val="00726594"/>
    <w:rsid w:val="0073139D"/>
    <w:rsid w:val="007354BA"/>
    <w:rsid w:val="00735620"/>
    <w:rsid w:val="00744346"/>
    <w:rsid w:val="0074734D"/>
    <w:rsid w:val="00753E82"/>
    <w:rsid w:val="00762537"/>
    <w:rsid w:val="0076268B"/>
    <w:rsid w:val="0076609C"/>
    <w:rsid w:val="00773757"/>
    <w:rsid w:val="00773A6E"/>
    <w:rsid w:val="007779A0"/>
    <w:rsid w:val="00780F97"/>
    <w:rsid w:val="00784914"/>
    <w:rsid w:val="00787170"/>
    <w:rsid w:val="00787CCE"/>
    <w:rsid w:val="0079194D"/>
    <w:rsid w:val="0079208D"/>
    <w:rsid w:val="00792418"/>
    <w:rsid w:val="007952BF"/>
    <w:rsid w:val="007A0DD0"/>
    <w:rsid w:val="007A64B6"/>
    <w:rsid w:val="007B0FA8"/>
    <w:rsid w:val="007C2A7A"/>
    <w:rsid w:val="007C7456"/>
    <w:rsid w:val="007D563A"/>
    <w:rsid w:val="007D5ECA"/>
    <w:rsid w:val="007E0097"/>
    <w:rsid w:val="007E42D2"/>
    <w:rsid w:val="007F2573"/>
    <w:rsid w:val="007F37D4"/>
    <w:rsid w:val="007F6788"/>
    <w:rsid w:val="008012F8"/>
    <w:rsid w:val="0080174F"/>
    <w:rsid w:val="0081138B"/>
    <w:rsid w:val="00813188"/>
    <w:rsid w:val="008144AC"/>
    <w:rsid w:val="00814810"/>
    <w:rsid w:val="0082343E"/>
    <w:rsid w:val="00823B27"/>
    <w:rsid w:val="00826118"/>
    <w:rsid w:val="00835759"/>
    <w:rsid w:val="0083720A"/>
    <w:rsid w:val="008419D2"/>
    <w:rsid w:val="00851B27"/>
    <w:rsid w:val="00855A5E"/>
    <w:rsid w:val="00857859"/>
    <w:rsid w:val="00864821"/>
    <w:rsid w:val="00874906"/>
    <w:rsid w:val="00876F3B"/>
    <w:rsid w:val="00877154"/>
    <w:rsid w:val="00885683"/>
    <w:rsid w:val="008A122B"/>
    <w:rsid w:val="008A70B6"/>
    <w:rsid w:val="008C1D71"/>
    <w:rsid w:val="008C307D"/>
    <w:rsid w:val="008C4662"/>
    <w:rsid w:val="008C64CC"/>
    <w:rsid w:val="008C7334"/>
    <w:rsid w:val="008F2F1B"/>
    <w:rsid w:val="008F558D"/>
    <w:rsid w:val="008F55D3"/>
    <w:rsid w:val="008F69D3"/>
    <w:rsid w:val="008F6D2C"/>
    <w:rsid w:val="008F6EC3"/>
    <w:rsid w:val="00902638"/>
    <w:rsid w:val="00915D5A"/>
    <w:rsid w:val="00933F2F"/>
    <w:rsid w:val="00935E35"/>
    <w:rsid w:val="009408CE"/>
    <w:rsid w:val="00944793"/>
    <w:rsid w:val="00945888"/>
    <w:rsid w:val="00952A9D"/>
    <w:rsid w:val="009573F2"/>
    <w:rsid w:val="00961731"/>
    <w:rsid w:val="00964C87"/>
    <w:rsid w:val="009676C2"/>
    <w:rsid w:val="009970C1"/>
    <w:rsid w:val="0099733E"/>
    <w:rsid w:val="00997945"/>
    <w:rsid w:val="009A4A84"/>
    <w:rsid w:val="009B016A"/>
    <w:rsid w:val="009B2E69"/>
    <w:rsid w:val="009B6B5B"/>
    <w:rsid w:val="009B746B"/>
    <w:rsid w:val="009D1DE1"/>
    <w:rsid w:val="009D32BA"/>
    <w:rsid w:val="009E0A01"/>
    <w:rsid w:val="009E1E6E"/>
    <w:rsid w:val="009E45BC"/>
    <w:rsid w:val="009E7998"/>
    <w:rsid w:val="009F0D07"/>
    <w:rsid w:val="00A01287"/>
    <w:rsid w:val="00A0153C"/>
    <w:rsid w:val="00A20517"/>
    <w:rsid w:val="00A23EE4"/>
    <w:rsid w:val="00A24BA0"/>
    <w:rsid w:val="00A25424"/>
    <w:rsid w:val="00A30F10"/>
    <w:rsid w:val="00A32AC2"/>
    <w:rsid w:val="00A3548F"/>
    <w:rsid w:val="00A37104"/>
    <w:rsid w:val="00A4241B"/>
    <w:rsid w:val="00A537DE"/>
    <w:rsid w:val="00A655AA"/>
    <w:rsid w:val="00A71CF4"/>
    <w:rsid w:val="00A71E7E"/>
    <w:rsid w:val="00A73CA0"/>
    <w:rsid w:val="00A771ED"/>
    <w:rsid w:val="00A8107A"/>
    <w:rsid w:val="00A82AB8"/>
    <w:rsid w:val="00A84B65"/>
    <w:rsid w:val="00A90004"/>
    <w:rsid w:val="00AA6EDD"/>
    <w:rsid w:val="00AB2B97"/>
    <w:rsid w:val="00AC674A"/>
    <w:rsid w:val="00AC79D3"/>
    <w:rsid w:val="00AD35CD"/>
    <w:rsid w:val="00AE56E5"/>
    <w:rsid w:val="00AE6D23"/>
    <w:rsid w:val="00AF19C2"/>
    <w:rsid w:val="00B01916"/>
    <w:rsid w:val="00B05042"/>
    <w:rsid w:val="00B11D2D"/>
    <w:rsid w:val="00B16EE9"/>
    <w:rsid w:val="00B26FCE"/>
    <w:rsid w:val="00B50CD9"/>
    <w:rsid w:val="00B61407"/>
    <w:rsid w:val="00B62655"/>
    <w:rsid w:val="00B74A2B"/>
    <w:rsid w:val="00B8011E"/>
    <w:rsid w:val="00B837DB"/>
    <w:rsid w:val="00BA7136"/>
    <w:rsid w:val="00BB4374"/>
    <w:rsid w:val="00BB5907"/>
    <w:rsid w:val="00BD0840"/>
    <w:rsid w:val="00BD47ED"/>
    <w:rsid w:val="00BD55C8"/>
    <w:rsid w:val="00BE2929"/>
    <w:rsid w:val="00BF3F6E"/>
    <w:rsid w:val="00BF404C"/>
    <w:rsid w:val="00BF612A"/>
    <w:rsid w:val="00C100BC"/>
    <w:rsid w:val="00C11A98"/>
    <w:rsid w:val="00C15420"/>
    <w:rsid w:val="00C166DF"/>
    <w:rsid w:val="00C256FD"/>
    <w:rsid w:val="00C26FA6"/>
    <w:rsid w:val="00C32D03"/>
    <w:rsid w:val="00C33DBA"/>
    <w:rsid w:val="00C446D9"/>
    <w:rsid w:val="00C54CAC"/>
    <w:rsid w:val="00C66CF7"/>
    <w:rsid w:val="00C72A10"/>
    <w:rsid w:val="00C9717C"/>
    <w:rsid w:val="00CA23FA"/>
    <w:rsid w:val="00CA49D1"/>
    <w:rsid w:val="00CB312A"/>
    <w:rsid w:val="00CB3D49"/>
    <w:rsid w:val="00CC1521"/>
    <w:rsid w:val="00CC1C80"/>
    <w:rsid w:val="00CC3338"/>
    <w:rsid w:val="00CC3B62"/>
    <w:rsid w:val="00CC42F4"/>
    <w:rsid w:val="00CE5733"/>
    <w:rsid w:val="00CF0D02"/>
    <w:rsid w:val="00CF51A9"/>
    <w:rsid w:val="00D007AE"/>
    <w:rsid w:val="00D0090F"/>
    <w:rsid w:val="00D121CA"/>
    <w:rsid w:val="00D17D9F"/>
    <w:rsid w:val="00D26FEC"/>
    <w:rsid w:val="00D27123"/>
    <w:rsid w:val="00D34488"/>
    <w:rsid w:val="00D37B8F"/>
    <w:rsid w:val="00D42B0E"/>
    <w:rsid w:val="00D44A36"/>
    <w:rsid w:val="00D45AB2"/>
    <w:rsid w:val="00D46766"/>
    <w:rsid w:val="00D46CED"/>
    <w:rsid w:val="00D47F69"/>
    <w:rsid w:val="00D52B24"/>
    <w:rsid w:val="00D65055"/>
    <w:rsid w:val="00D728B6"/>
    <w:rsid w:val="00D7784D"/>
    <w:rsid w:val="00D969E7"/>
    <w:rsid w:val="00DA3972"/>
    <w:rsid w:val="00DB6CE0"/>
    <w:rsid w:val="00DB717E"/>
    <w:rsid w:val="00DB74C4"/>
    <w:rsid w:val="00DD0E18"/>
    <w:rsid w:val="00DD151E"/>
    <w:rsid w:val="00DD1685"/>
    <w:rsid w:val="00DE0BD9"/>
    <w:rsid w:val="00DE60C3"/>
    <w:rsid w:val="00DF0153"/>
    <w:rsid w:val="00DF0846"/>
    <w:rsid w:val="00DF4D52"/>
    <w:rsid w:val="00E03C9C"/>
    <w:rsid w:val="00E10740"/>
    <w:rsid w:val="00E173DD"/>
    <w:rsid w:val="00E23554"/>
    <w:rsid w:val="00E250C4"/>
    <w:rsid w:val="00E320CE"/>
    <w:rsid w:val="00E320E9"/>
    <w:rsid w:val="00E33285"/>
    <w:rsid w:val="00E3458E"/>
    <w:rsid w:val="00E445A7"/>
    <w:rsid w:val="00E70D75"/>
    <w:rsid w:val="00E72919"/>
    <w:rsid w:val="00E74B89"/>
    <w:rsid w:val="00E77879"/>
    <w:rsid w:val="00E80612"/>
    <w:rsid w:val="00E8787D"/>
    <w:rsid w:val="00E87BC6"/>
    <w:rsid w:val="00E965C2"/>
    <w:rsid w:val="00E97C01"/>
    <w:rsid w:val="00E97ED4"/>
    <w:rsid w:val="00EC4C42"/>
    <w:rsid w:val="00EC7165"/>
    <w:rsid w:val="00ED6B09"/>
    <w:rsid w:val="00EF331E"/>
    <w:rsid w:val="00F01B48"/>
    <w:rsid w:val="00F01FED"/>
    <w:rsid w:val="00F048BB"/>
    <w:rsid w:val="00F1332B"/>
    <w:rsid w:val="00F146C8"/>
    <w:rsid w:val="00F23998"/>
    <w:rsid w:val="00F24499"/>
    <w:rsid w:val="00F37343"/>
    <w:rsid w:val="00F434E7"/>
    <w:rsid w:val="00F442EF"/>
    <w:rsid w:val="00F566E5"/>
    <w:rsid w:val="00F63719"/>
    <w:rsid w:val="00F72481"/>
    <w:rsid w:val="00F83132"/>
    <w:rsid w:val="00F84589"/>
    <w:rsid w:val="00F90830"/>
    <w:rsid w:val="00F916FB"/>
    <w:rsid w:val="00F928CD"/>
    <w:rsid w:val="00F93A70"/>
    <w:rsid w:val="00F9678C"/>
    <w:rsid w:val="00FA22D5"/>
    <w:rsid w:val="00FA5948"/>
    <w:rsid w:val="00FA7163"/>
    <w:rsid w:val="00FB27CB"/>
    <w:rsid w:val="00FD0FBD"/>
    <w:rsid w:val="00FD53BC"/>
    <w:rsid w:val="00FE218D"/>
    <w:rsid w:val="00FE6CF6"/>
    <w:rsid w:val="00FF25F5"/>
    <w:rsid w:val="00FF41C7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504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3DBA"/>
    <w:pPr>
      <w:keepNext/>
      <w:keepLines/>
      <w:spacing w:before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70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D75"/>
    <w:rPr>
      <w:b/>
      <w:bCs/>
      <w:sz w:val="20"/>
      <w:szCs w:val="20"/>
    </w:r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BB437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3DBA"/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12A"/>
  </w:style>
  <w:style w:type="paragraph" w:styleId="Stopka">
    <w:name w:val="footer"/>
    <w:basedOn w:val="Normalny"/>
    <w:link w:val="Stopka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12A"/>
  </w:style>
  <w:style w:type="paragraph" w:styleId="Tytu">
    <w:name w:val="Title"/>
    <w:basedOn w:val="Normalny"/>
    <w:next w:val="Normalny"/>
    <w:link w:val="TytuZnak"/>
    <w:uiPriority w:val="10"/>
    <w:qFormat/>
    <w:rsid w:val="00CB31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B31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31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B312A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unhideWhenUsed/>
    <w:rsid w:val="003E32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325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B62D9"/>
    <w:pPr>
      <w:spacing w:after="0" w:line="240" w:lineRule="auto"/>
    </w:p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DB74C4"/>
  </w:style>
  <w:style w:type="character" w:styleId="Wyrnienieintensywne">
    <w:name w:val="Intense Emphasis"/>
    <w:basedOn w:val="Domylnaczcionkaakapitu"/>
    <w:uiPriority w:val="21"/>
    <w:qFormat/>
    <w:rsid w:val="003330CB"/>
    <w:rPr>
      <w:i/>
      <w:i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3F6C79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081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DE4D7-BB7A-4068-8F44-CA73A75A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3874</Words>
  <Characters>23247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2022-03-03T13:36:00Z</dcterms:created>
  <dcterms:modified xsi:type="dcterms:W3CDTF">2022-06-08T08:41:00Z</dcterms:modified>
</cp:coreProperties>
</file>