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61CC" w14:textId="59FB0881" w:rsidR="00F90531" w:rsidRDefault="00F90531" w:rsidP="00F90531">
      <w:pPr>
        <w:pStyle w:val="NormalnyWeb1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Bielice, </w:t>
      </w:r>
      <w:r w:rsidR="00BF6513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.03.2022 r.</w:t>
      </w:r>
    </w:p>
    <w:p w14:paraId="39BEBF81" w14:textId="77777777" w:rsidR="00F90531" w:rsidRDefault="00F90531" w:rsidP="00F90531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65C57D05" w14:textId="77777777" w:rsidR="00F90531" w:rsidRDefault="00F90531" w:rsidP="00F90531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wykonawców</w:t>
      </w:r>
    </w:p>
    <w:p w14:paraId="645A1BC1" w14:textId="77777777" w:rsidR="00F90531" w:rsidRDefault="00F90531" w:rsidP="00F90531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6FE7AD60" w14:textId="77777777" w:rsidR="00F90531" w:rsidRDefault="00F90531" w:rsidP="00F90531">
      <w:pPr>
        <w:jc w:val="both"/>
      </w:pPr>
      <w:r>
        <w:t xml:space="preserve">               W ramach rozeznania rynku oraz w celu oszacowania wartości zamówienia, w tym kosztów realizacji zamówienia, zapraszamy Państwa do przedstawienia oferty cenowej prowadzonego rozeznania rynku na:</w:t>
      </w:r>
    </w:p>
    <w:p w14:paraId="25F33C27" w14:textId="0ABBDE28" w:rsidR="00F90531" w:rsidRPr="00291D4A" w:rsidRDefault="00F90531" w:rsidP="00F90531">
      <w:pPr>
        <w:jc w:val="center"/>
        <w:rPr>
          <w:b/>
          <w:bCs/>
        </w:rPr>
      </w:pPr>
      <w:r>
        <w:rPr>
          <w:b/>
          <w:bCs/>
        </w:rPr>
        <w:t>Zakup i dostawa ultrasonografu stacjonarnego</w:t>
      </w:r>
      <w:r w:rsidR="00457F09">
        <w:rPr>
          <w:b/>
          <w:bCs/>
        </w:rPr>
        <w:t xml:space="preserve"> oraz elektrokardiografu</w:t>
      </w:r>
    </w:p>
    <w:p w14:paraId="7F577CCE" w14:textId="77777777" w:rsidR="00F90531" w:rsidRDefault="00F90531" w:rsidP="00F90531">
      <w:pPr>
        <w:jc w:val="both"/>
      </w:pPr>
      <w:r>
        <w:t xml:space="preserve">Którego szczegółowa charakterystyka została przedstawiona w załączonym Opisie przedmiotu zamówienia (załącznik nr 1) </w:t>
      </w:r>
    </w:p>
    <w:p w14:paraId="5A5BE677" w14:textId="0475DF06" w:rsidR="00F90531" w:rsidRDefault="00F90531" w:rsidP="00F90531">
      <w:pPr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 xml:space="preserve">do dnia </w:t>
      </w:r>
      <w:r w:rsidR="00BF6513" w:rsidRPr="00BF6513">
        <w:rPr>
          <w:b/>
        </w:rPr>
        <w:t>08</w:t>
      </w:r>
      <w:r w:rsidRPr="00BF6513">
        <w:rPr>
          <w:b/>
        </w:rPr>
        <w:t xml:space="preserve">.04.2022 </w:t>
      </w:r>
      <w:r>
        <w:rPr>
          <w:b/>
        </w:rPr>
        <w:t xml:space="preserve">do godz. 10.00 </w:t>
      </w:r>
      <w:r>
        <w:t xml:space="preserve">na adres e-mail: </w:t>
      </w:r>
      <w:hyperlink r:id="rId5" w:history="1">
        <w:r>
          <w:rPr>
            <w:rStyle w:val="Hipercze"/>
          </w:rPr>
          <w:t>zamowienia@bielice.com.pl</w:t>
        </w:r>
      </w:hyperlink>
      <w:r w:rsidR="00BF6513">
        <w:t>.</w:t>
      </w:r>
    </w:p>
    <w:p w14:paraId="12A55859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Zamawiający informuje, że przedmiotowe zaproszenie nie stanowi oferty w rozumieniu    art. 66 KC ani też nie jest ogłoszeniem o zamówieniu w rozumieniu ustawy z dnia 29 stycznia 2004 r. – Prawo zamówień publicznych </w:t>
      </w:r>
      <w:r>
        <w:rPr>
          <w:rFonts w:ascii="Calibri" w:hAnsi="Calibri" w:cs="Calibri"/>
          <w:sz w:val="22"/>
          <w:szCs w:val="22"/>
        </w:rPr>
        <w:t>(t.j. Dz.U. z 2021 r. poz. 1129).</w:t>
      </w:r>
      <w:r>
        <w:rPr>
          <w:rFonts w:ascii="Calibri" w:hAnsi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6C3AFE22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2E345A36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297586D6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1CC28295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6D184280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56BC276D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0B41756A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69421DCD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287E2774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0ABC48CA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744110F9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7F350502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300E14F0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274614BB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4695FFBB" w14:textId="77777777" w:rsidR="00F90531" w:rsidRDefault="00F90531" w:rsidP="00F90531">
      <w:pPr>
        <w:pStyle w:val="NormalnyWeb1"/>
        <w:jc w:val="both"/>
        <w:rPr>
          <w:rFonts w:ascii="Calibri" w:hAnsi="Calibri"/>
        </w:rPr>
      </w:pPr>
    </w:p>
    <w:p w14:paraId="038092D0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</w:p>
    <w:p w14:paraId="768CDBEC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</w:p>
    <w:p w14:paraId="2F910A5B" w14:textId="77777777" w:rsidR="00BF6513" w:rsidRDefault="00BF6513" w:rsidP="00F90531">
      <w:pPr>
        <w:pStyle w:val="NormalnyWeb1"/>
        <w:spacing w:before="0" w:after="0"/>
        <w:jc w:val="right"/>
        <w:rPr>
          <w:rFonts w:ascii="Calibri" w:hAnsi="Calibri"/>
        </w:rPr>
      </w:pPr>
    </w:p>
    <w:p w14:paraId="14DDECF1" w14:textId="0E8215F5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1</w:t>
      </w:r>
    </w:p>
    <w:p w14:paraId="20D784F0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</w:p>
    <w:p w14:paraId="0713A530" w14:textId="77777777" w:rsidR="00F90531" w:rsidRDefault="00F90531" w:rsidP="00F90531">
      <w:pPr>
        <w:pStyle w:val="NormalnyWeb1"/>
        <w:spacing w:before="0" w:after="0"/>
        <w:jc w:val="center"/>
        <w:rPr>
          <w:rFonts w:ascii="Calibri" w:hAnsi="Calibri"/>
        </w:rPr>
      </w:pPr>
    </w:p>
    <w:p w14:paraId="17B4C62E" w14:textId="77777777" w:rsidR="00F90531" w:rsidRDefault="00F90531" w:rsidP="00F90531">
      <w:pPr>
        <w:pStyle w:val="NormalnyWeb1"/>
        <w:spacing w:before="0" w:after="0"/>
        <w:jc w:val="center"/>
        <w:rPr>
          <w:rFonts w:ascii="Calibri" w:hAnsi="Calibri"/>
        </w:rPr>
      </w:pPr>
    </w:p>
    <w:p w14:paraId="0D239ED7" w14:textId="77777777" w:rsidR="00F90531" w:rsidRDefault="00F90531" w:rsidP="00F90531">
      <w:pPr>
        <w:pStyle w:val="NormalnyWeb1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</w:t>
      </w:r>
    </w:p>
    <w:p w14:paraId="2A916690" w14:textId="77777777" w:rsidR="00F90531" w:rsidRDefault="00F90531" w:rsidP="00F90531">
      <w:pPr>
        <w:pStyle w:val="NormalnyWeb1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74B8CCB0" w14:textId="77777777" w:rsidR="00457F09" w:rsidRDefault="00F90531" w:rsidP="00F90531">
      <w:pPr>
        <w:jc w:val="both"/>
        <w:rPr>
          <w:rFonts w:cs="Calibri"/>
        </w:rPr>
      </w:pPr>
      <w:r>
        <w:rPr>
          <w:rFonts w:cs="Calibri"/>
        </w:rPr>
        <w:t>Przedmiotem zamówienia jest</w:t>
      </w:r>
      <w:r w:rsidR="00457F09">
        <w:rPr>
          <w:rFonts w:cs="Calibri"/>
        </w:rPr>
        <w:t>:</w:t>
      </w:r>
    </w:p>
    <w:p w14:paraId="27186E97" w14:textId="786924E1" w:rsidR="00F90531" w:rsidRDefault="00F90531" w:rsidP="00F90531">
      <w:pPr>
        <w:jc w:val="both"/>
        <w:rPr>
          <w:rFonts w:cs="Calibri"/>
          <w:bCs/>
        </w:rPr>
      </w:pPr>
      <w:r>
        <w:rPr>
          <w:rFonts w:cs="Calibri"/>
        </w:rPr>
        <w:t xml:space="preserve"> </w:t>
      </w:r>
      <w:bookmarkStart w:id="1" w:name="_Hlk99453700"/>
      <w:r>
        <w:rPr>
          <w:rFonts w:cs="Calibri"/>
          <w:b/>
        </w:rPr>
        <w:t>zakup i dostawa ultrasonografu stacjonarnego</w:t>
      </w:r>
      <w:r w:rsidR="00816C70">
        <w:rPr>
          <w:rFonts w:cs="Calibri"/>
          <w:b/>
        </w:rPr>
        <w:t xml:space="preserve"> </w:t>
      </w:r>
      <w:r w:rsidR="00816C70" w:rsidRPr="00816C70">
        <w:rPr>
          <w:rFonts w:cs="Calibri"/>
          <w:bCs/>
        </w:rPr>
        <w:t>o następujących parametrach:</w:t>
      </w:r>
      <w:bookmarkEnd w:id="1"/>
    </w:p>
    <w:p w14:paraId="393E8EE3" w14:textId="748812E2" w:rsidR="00816C70" w:rsidRDefault="00816C70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Aparat fabrycznie nowy, nieużywany wcześniej do prezentacji.</w:t>
      </w:r>
    </w:p>
    <w:p w14:paraId="2349696E" w14:textId="1460D6E5" w:rsidR="00816C70" w:rsidRDefault="00816C70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Rok produkcji minimum 2021. </w:t>
      </w:r>
    </w:p>
    <w:p w14:paraId="4F953C70" w14:textId="4913C7DF" w:rsidR="00816C70" w:rsidRDefault="00816C70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Aparat cyfrowy z kolorowym Dopplerem.</w:t>
      </w:r>
    </w:p>
    <w:p w14:paraId="56F475F2" w14:textId="16E79027" w:rsidR="00816C70" w:rsidRDefault="00816C70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Cyfrowy system formowania wiązki ultradźwiękowej.</w:t>
      </w:r>
    </w:p>
    <w:p w14:paraId="4C91EF59" w14:textId="53FB4207" w:rsidR="00816C70" w:rsidRDefault="00816C70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Monitor LED, minimalna przekątna ekranu 19</w:t>
      </w:r>
      <w:r w:rsidR="00720517">
        <w:rPr>
          <w:rFonts w:cs="Calibri"/>
          <w:bCs/>
          <w:color w:val="000000"/>
          <w:shd w:val="clear" w:color="auto" w:fill="FFFFFF"/>
        </w:rPr>
        <w:t xml:space="preserve"> cali.</w:t>
      </w:r>
    </w:p>
    <w:p w14:paraId="6920D6A4" w14:textId="1E50AC68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Menu w języku polskim</w:t>
      </w:r>
      <w:r w:rsidR="009B7144">
        <w:rPr>
          <w:rFonts w:cs="Calibri"/>
          <w:bCs/>
          <w:color w:val="000000"/>
          <w:shd w:val="clear" w:color="auto" w:fill="FFFFFF"/>
        </w:rPr>
        <w:t xml:space="preserve"> (papierowa oraz elektroniczna)</w:t>
      </w:r>
      <w:r>
        <w:rPr>
          <w:rFonts w:cs="Calibri"/>
          <w:bCs/>
          <w:color w:val="000000"/>
          <w:shd w:val="clear" w:color="auto" w:fill="FFFFFF"/>
        </w:rPr>
        <w:t>.</w:t>
      </w:r>
    </w:p>
    <w:p w14:paraId="51A302F7" w14:textId="1CCB9B9C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Dotykowy panel sterowania</w:t>
      </w:r>
      <w:r w:rsidR="00FA18D9">
        <w:rPr>
          <w:rFonts w:cs="Calibri"/>
          <w:bCs/>
          <w:color w:val="000000"/>
          <w:shd w:val="clear" w:color="auto" w:fill="FFFFFF"/>
        </w:rPr>
        <w:t xml:space="preserve"> (min. 10 cali) z możliwością sterowania oraz regulacją wysokości</w:t>
      </w:r>
      <w:r>
        <w:rPr>
          <w:rFonts w:cs="Calibri"/>
          <w:bCs/>
          <w:color w:val="000000"/>
          <w:shd w:val="clear" w:color="auto" w:fill="FFFFFF"/>
        </w:rPr>
        <w:t>.</w:t>
      </w:r>
    </w:p>
    <w:p w14:paraId="6E5BCD00" w14:textId="5E651E41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Zakres częstotliwości pracy min. 1,5 MHz do 18,0 MHz.</w:t>
      </w:r>
    </w:p>
    <w:p w14:paraId="6846980D" w14:textId="21899B25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Podstawa jezdna z czterema obrotowymi kołami z możliwością blokowania każdego koła.</w:t>
      </w:r>
    </w:p>
    <w:p w14:paraId="3711B15C" w14:textId="2C49AE3D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Waga całego aparatu do 55 kg.</w:t>
      </w:r>
    </w:p>
    <w:p w14:paraId="21AE326E" w14:textId="35DF51BE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Minimum 3 aktywne gniazda sond obrazowych.</w:t>
      </w:r>
    </w:p>
    <w:p w14:paraId="7F2AF7B1" w14:textId="3DFCF4EE" w:rsidR="00720517" w:rsidRDefault="0072051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Tryby obrazowania: B, B/M</w:t>
      </w:r>
      <w:r w:rsidR="009B7144">
        <w:rPr>
          <w:rFonts w:cs="Calibri"/>
          <w:bCs/>
          <w:color w:val="000000"/>
          <w:shd w:val="clear" w:color="auto" w:fill="FFFFFF"/>
        </w:rPr>
        <w:t>, B/BC, CFM, PW, PD/PD Dir., Triplex, Duplex, Quadplex, Trapez, Chroma B/M/PW.</w:t>
      </w:r>
    </w:p>
    <w:p w14:paraId="2C4D33FE" w14:textId="1021050A" w:rsidR="00BA03E7" w:rsidRDefault="00BA03E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Wbudowana bateria – min. 90 min. Pracy</w:t>
      </w:r>
    </w:p>
    <w:p w14:paraId="1C059B14" w14:textId="630D374A" w:rsidR="00BA03E7" w:rsidRDefault="00BA03E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Obrazowanie panoramiczne.</w:t>
      </w:r>
    </w:p>
    <w:p w14:paraId="0D0EFBD6" w14:textId="6318FDE1" w:rsidR="00BA03E7" w:rsidRDefault="00BA03E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Obrazowanie elastograficzne.</w:t>
      </w:r>
    </w:p>
    <w:p w14:paraId="50D07F39" w14:textId="10D39B57" w:rsidR="00BA03E7" w:rsidRDefault="00BA03E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Oprogramowanie kardiologiczno-naczyniowe.</w:t>
      </w:r>
    </w:p>
    <w:p w14:paraId="20FB1F0A" w14:textId="156C6DAF" w:rsidR="00BA03E7" w:rsidRDefault="00BA03E7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Głowica liniowa – zastosowanie w badaniach: MSK – mięśni, stawów, małych narządów, naczyń obwodowych płuc, fizjoterapeutycznych. Zakres częstotliwości pracy od 4.0 MHz do 15.0 MHz, szerokość czoła ok. 38 mm.</w:t>
      </w:r>
    </w:p>
    <w:p w14:paraId="1476DF01" w14:textId="0173678C" w:rsidR="00BA03E7" w:rsidRDefault="004050C2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Głowica Convex – zastosowanie w badaniach jamy brzusznej, ginekologicznych, położniczych, urologicznych, fizjoterapeutycznych. Zakres częstotliwości pracy: od 2.0 MHz do 6.8 MHz, promień 60 stopni. </w:t>
      </w:r>
    </w:p>
    <w:p w14:paraId="43582686" w14:textId="7D7EF98D" w:rsidR="004050C2" w:rsidRDefault="004050C2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Printer czarno-biały.</w:t>
      </w:r>
    </w:p>
    <w:p w14:paraId="0B388EA3" w14:textId="17AE78A0" w:rsidR="004050C2" w:rsidRDefault="004050C2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Wbudowane wyjścia USB min. 5 szt.</w:t>
      </w:r>
    </w:p>
    <w:p w14:paraId="59F45235" w14:textId="33ECC2B3" w:rsidR="009B7144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Gwarancja na aparat min. 24 mce, gwarancja na głowice min.  24 mce.</w:t>
      </w:r>
      <w:r w:rsidR="00FA18D9">
        <w:rPr>
          <w:rFonts w:cs="Calibri"/>
          <w:bCs/>
          <w:color w:val="000000"/>
          <w:shd w:val="clear" w:color="auto" w:fill="FFFFFF"/>
        </w:rPr>
        <w:t xml:space="preserve"> W okresie gwarancji bezpłatne przeglądy techniczne, min. 1 w roku.</w:t>
      </w:r>
    </w:p>
    <w:p w14:paraId="167C00E6" w14:textId="6DA94351" w:rsidR="009B7144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Przeprowadzenie szkolenia w zakresie użytkowania sprzętu w siedzibie zamawiającego.</w:t>
      </w:r>
    </w:p>
    <w:p w14:paraId="11886068" w14:textId="2066B2DB" w:rsidR="009B7144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Sprzęt kompletny i po zainstalowaniu gotowy do pracy bez żadnych dodatkowych zakupów.</w:t>
      </w:r>
    </w:p>
    <w:p w14:paraId="1EE83E8C" w14:textId="73D3F3FD" w:rsidR="009B7144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Dostawa </w:t>
      </w:r>
      <w:r w:rsidR="00FA18D9">
        <w:rPr>
          <w:rFonts w:cs="Calibri"/>
          <w:bCs/>
          <w:color w:val="000000"/>
          <w:shd w:val="clear" w:color="auto" w:fill="FFFFFF"/>
        </w:rPr>
        <w:t xml:space="preserve">oraz montaż </w:t>
      </w:r>
      <w:r>
        <w:rPr>
          <w:rFonts w:cs="Calibri"/>
          <w:bCs/>
          <w:color w:val="000000"/>
          <w:shd w:val="clear" w:color="auto" w:fill="FFFFFF"/>
        </w:rPr>
        <w:t>po stronie wykonawcy.</w:t>
      </w:r>
    </w:p>
    <w:p w14:paraId="507C2ACF" w14:textId="6E6BC7A0" w:rsidR="009B7144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Sprzęt oznaczony znakiem CE.</w:t>
      </w:r>
    </w:p>
    <w:p w14:paraId="37D626D5" w14:textId="07BEC91C" w:rsidR="009B7144" w:rsidRPr="00457F09" w:rsidRDefault="009B7144" w:rsidP="00816C70">
      <w:pPr>
        <w:pStyle w:val="Akapitzlist"/>
        <w:numPr>
          <w:ilvl w:val="0"/>
          <w:numId w:val="6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Sprzęt zgodny z wymaganiami określonymi w ustawie o wyrobach medycznych </w:t>
      </w:r>
      <w:r w:rsidR="00BA03E7" w:rsidRPr="00BA03E7">
        <w:t xml:space="preserve">tj. z dnia 21 lipca 2021 r. </w:t>
      </w:r>
      <w:hyperlink r:id="rId6" w:history="1">
        <w:r w:rsidR="00BA03E7" w:rsidRPr="00BA03E7">
          <w:t>(Dz.U. z 2021 r. poz. 1565)</w:t>
        </w:r>
      </w:hyperlink>
      <w:r w:rsidR="00BA03E7">
        <w:t xml:space="preserve">. </w:t>
      </w:r>
    </w:p>
    <w:p w14:paraId="3D35EDA5" w14:textId="131284AE" w:rsidR="00457F09" w:rsidRDefault="00457F09" w:rsidP="00457F09">
      <w:pPr>
        <w:jc w:val="both"/>
        <w:rPr>
          <w:rFonts w:cs="Calibri"/>
          <w:bCs/>
        </w:rPr>
      </w:pPr>
      <w:r>
        <w:rPr>
          <w:rFonts w:cs="Calibri"/>
          <w:b/>
        </w:rPr>
        <w:t xml:space="preserve">Zakup i dostawa elektrokardiografu </w:t>
      </w:r>
      <w:r w:rsidRPr="00816C70">
        <w:rPr>
          <w:rFonts w:cs="Calibri"/>
          <w:bCs/>
        </w:rPr>
        <w:t xml:space="preserve">o </w:t>
      </w:r>
      <w:r w:rsidR="00D63D38">
        <w:rPr>
          <w:rFonts w:cs="Calibri"/>
          <w:bCs/>
        </w:rPr>
        <w:t>minimalnych</w:t>
      </w:r>
      <w:r w:rsidRPr="00816C70">
        <w:rPr>
          <w:rFonts w:cs="Calibri"/>
          <w:bCs/>
        </w:rPr>
        <w:t xml:space="preserve"> parametrach:</w:t>
      </w:r>
    </w:p>
    <w:p w14:paraId="4FB2B3CF" w14:textId="54612C20" w:rsidR="00457F09" w:rsidRDefault="00457F09" w:rsidP="00457F09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Aparat fabrycznie nowy, nie używany wcześniej do prezentacji.</w:t>
      </w:r>
    </w:p>
    <w:p w14:paraId="2EE69CD2" w14:textId="238836CD" w:rsidR="00457F09" w:rsidRDefault="00457F09" w:rsidP="00457F09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lastRenderedPageBreak/>
        <w:t>Rok produkcji minimum 2021.</w:t>
      </w:r>
    </w:p>
    <w:p w14:paraId="214E4581" w14:textId="0CE4211E" w:rsidR="00457F09" w:rsidRPr="00FA1D6A" w:rsidRDefault="00FA1D6A" w:rsidP="00457F09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t>3, 6-kanałowe EKG do wydruku i zapisu z 12 odprowadzeń z ekranem.</w:t>
      </w:r>
    </w:p>
    <w:p w14:paraId="26D726AF" w14:textId="1AD8CF7B" w:rsidR="00FA1D6A" w:rsidRPr="00FA1D6A" w:rsidRDefault="00FA1D6A" w:rsidP="00457F09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t>Kontrola kontaktu każdej elektrody.</w:t>
      </w:r>
    </w:p>
    <w:p w14:paraId="0A9C6473" w14:textId="42D943BE" w:rsidR="00FA1D6A" w:rsidRPr="00FA1D6A" w:rsidRDefault="00FA1D6A" w:rsidP="00457F09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t>Szerokość papieru:  minimum 58mm.</w:t>
      </w:r>
    </w:p>
    <w:p w14:paraId="2408AB4A" w14:textId="280C5F3C" w:rsidR="00FA1D6A" w:rsidRPr="00FA1D6A" w:rsidRDefault="00FA1D6A" w:rsidP="00457F09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  <w:color w:val="000000"/>
          <w:shd w:val="clear" w:color="auto" w:fill="FFFFFF"/>
        </w:rPr>
      </w:pPr>
      <w:r w:rsidRPr="00FA1D6A">
        <w:rPr>
          <w:rStyle w:val="Pogrubienie"/>
          <w:b w:val="0"/>
          <w:bCs w:val="0"/>
        </w:rPr>
        <w:t>Komplet elektrod, kabel pacjenta, przewód w zestawie.</w:t>
      </w:r>
    </w:p>
    <w:p w14:paraId="7DAE5BC2" w14:textId="76EFE581" w:rsidR="00FA1D6A" w:rsidRPr="00FA1D6A" w:rsidRDefault="00FA1D6A" w:rsidP="00457F09">
      <w:pPr>
        <w:pStyle w:val="Akapitzlist"/>
        <w:numPr>
          <w:ilvl w:val="0"/>
          <w:numId w:val="7"/>
        </w:numPr>
        <w:jc w:val="both"/>
        <w:rPr>
          <w:rFonts w:cs="Calibri"/>
          <w:color w:val="000000"/>
          <w:shd w:val="clear" w:color="auto" w:fill="FFFFFF"/>
        </w:rPr>
      </w:pPr>
      <w:r>
        <w:t>Pełna analiza i interpretacja słowna.</w:t>
      </w:r>
    </w:p>
    <w:p w14:paraId="6C4487C9" w14:textId="7ABFB461" w:rsidR="00FA1D6A" w:rsidRPr="00D63D38" w:rsidRDefault="00FA1D6A" w:rsidP="00457F09">
      <w:pPr>
        <w:pStyle w:val="Akapitzlist"/>
        <w:numPr>
          <w:ilvl w:val="0"/>
          <w:numId w:val="7"/>
        </w:numPr>
        <w:jc w:val="both"/>
        <w:rPr>
          <w:rFonts w:cs="Calibri"/>
          <w:color w:val="000000"/>
          <w:shd w:val="clear" w:color="auto" w:fill="FFFFFF"/>
        </w:rPr>
      </w:pPr>
      <w:r>
        <w:t>Zabezpieczenie przed defibrylacją.</w:t>
      </w:r>
    </w:p>
    <w:p w14:paraId="2777DBC2" w14:textId="7946F521" w:rsidR="00D63D38" w:rsidRPr="00D63D38" w:rsidRDefault="00D63D38" w:rsidP="00457F09">
      <w:pPr>
        <w:pStyle w:val="Akapitzlist"/>
        <w:numPr>
          <w:ilvl w:val="0"/>
          <w:numId w:val="7"/>
        </w:numPr>
        <w:jc w:val="both"/>
        <w:rPr>
          <w:rFonts w:cs="Calibri"/>
          <w:color w:val="000000"/>
          <w:shd w:val="clear" w:color="auto" w:fill="FFFFFF"/>
        </w:rPr>
      </w:pPr>
      <w:r>
        <w:t>Wbudowany akumulator.</w:t>
      </w:r>
    </w:p>
    <w:p w14:paraId="3236E8C7" w14:textId="092DA489" w:rsidR="00D63D38" w:rsidRPr="00FA1D6A" w:rsidRDefault="00D63D38" w:rsidP="00457F09">
      <w:pPr>
        <w:pStyle w:val="Akapitzlist"/>
        <w:numPr>
          <w:ilvl w:val="0"/>
          <w:numId w:val="7"/>
        </w:numPr>
        <w:jc w:val="both"/>
        <w:rPr>
          <w:rFonts w:cs="Calibri"/>
          <w:color w:val="000000"/>
          <w:shd w:val="clear" w:color="auto" w:fill="FFFFFF"/>
        </w:rPr>
      </w:pPr>
      <w:r>
        <w:t>Zasilanie sieciowe lub akumulatorowe</w:t>
      </w:r>
    </w:p>
    <w:p w14:paraId="5BE5ADB4" w14:textId="77777777" w:rsidR="00D63D38" w:rsidRDefault="00D63D38" w:rsidP="00D63D38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Sprzęt kompletny i po zainstalowaniu gotowy do pracy bez żadnych dodatkowych zakupów.</w:t>
      </w:r>
    </w:p>
    <w:p w14:paraId="30319F79" w14:textId="7BC3FCCE" w:rsidR="00D63D38" w:rsidRPr="00A86BC9" w:rsidRDefault="00D63D38" w:rsidP="00D63D38">
      <w:pPr>
        <w:pStyle w:val="Akapitzlist"/>
        <w:numPr>
          <w:ilvl w:val="0"/>
          <w:numId w:val="7"/>
        </w:num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Sprzęt zgodny z wymaganiami określonymi w ustawie o wyrobach medycznych </w:t>
      </w:r>
      <w:r w:rsidRPr="00BA03E7">
        <w:t xml:space="preserve">tj. z dnia 21 lipca 2021 r. </w:t>
      </w:r>
      <w:hyperlink r:id="rId7" w:history="1">
        <w:r w:rsidRPr="00BA03E7">
          <w:t>(Dz.U. z 2021 r. poz. 1565)</w:t>
        </w:r>
      </w:hyperlink>
      <w:r>
        <w:t xml:space="preserve">. </w:t>
      </w:r>
    </w:p>
    <w:p w14:paraId="28C660DA" w14:textId="2EEE835B" w:rsidR="00A86BC9" w:rsidRPr="00A86BC9" w:rsidRDefault="00A86BC9" w:rsidP="00A86BC9">
      <w:pPr>
        <w:jc w:val="both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Osoba do kontaktu: Agnieszka Szczerbińska tel. 91 56 44 235 wew. 19</w:t>
      </w:r>
    </w:p>
    <w:p w14:paraId="45D52B17" w14:textId="77777777" w:rsidR="00BF6513" w:rsidRPr="00BF6513" w:rsidRDefault="00BF6513" w:rsidP="00BF6513">
      <w:pPr>
        <w:jc w:val="both"/>
        <w:rPr>
          <w:rFonts w:cs="Calibri"/>
          <w:bCs/>
          <w:color w:val="000000"/>
          <w:shd w:val="clear" w:color="auto" w:fill="FFFFFF"/>
        </w:rPr>
      </w:pPr>
    </w:p>
    <w:p w14:paraId="0304810E" w14:textId="4833C610" w:rsidR="0016013A" w:rsidRDefault="0016013A" w:rsidP="0016013A">
      <w:pPr>
        <w:jc w:val="both"/>
        <w:rPr>
          <w:rFonts w:cs="Calibri"/>
          <w:bCs/>
          <w:color w:val="000000"/>
          <w:shd w:val="clear" w:color="auto" w:fill="FFFFFF"/>
        </w:rPr>
      </w:pPr>
    </w:p>
    <w:p w14:paraId="05422F27" w14:textId="4297F5CF" w:rsidR="0016013A" w:rsidRPr="0016013A" w:rsidRDefault="0016013A" w:rsidP="0016013A">
      <w:pPr>
        <w:jc w:val="both"/>
        <w:rPr>
          <w:rFonts w:cs="Calibri"/>
          <w:bCs/>
          <w:color w:val="000000"/>
          <w:shd w:val="clear" w:color="auto" w:fill="FFFFFF"/>
        </w:rPr>
      </w:pPr>
    </w:p>
    <w:p w14:paraId="13CD8972" w14:textId="77777777" w:rsidR="00FA1D6A" w:rsidRPr="00FA1D6A" w:rsidRDefault="00FA1D6A" w:rsidP="00D63D38">
      <w:pPr>
        <w:pStyle w:val="Akapitzlist"/>
        <w:jc w:val="both"/>
        <w:rPr>
          <w:rFonts w:cs="Calibri"/>
          <w:color w:val="000000"/>
          <w:shd w:val="clear" w:color="auto" w:fill="FFFFFF"/>
        </w:rPr>
      </w:pPr>
    </w:p>
    <w:p w14:paraId="6668D190" w14:textId="77777777" w:rsidR="00F90531" w:rsidRPr="00291D4A" w:rsidRDefault="00F90531" w:rsidP="00F90531">
      <w:pPr>
        <w:suppressAutoHyphens w:val="0"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8A29334" w14:textId="77777777" w:rsidR="0016013A" w:rsidRDefault="00F90531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291D4A">
        <w:rPr>
          <w:rFonts w:asciiTheme="minorHAnsi" w:eastAsiaTheme="minorHAnsi" w:hAnsiTheme="minorHAnsi" w:cstheme="minorBidi"/>
          <w:lang w:eastAsia="en-US"/>
        </w:rPr>
        <w:br/>
      </w:r>
    </w:p>
    <w:p w14:paraId="0B2A4DC2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EA79F6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495E3CBE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0E944B2E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E4DAA10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4C777EF7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938EEF1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68B576D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334B4CD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0C8A7978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E26193E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3BBFE54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734FA7D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6723363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4EBE74E7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00A145C7" w14:textId="77777777" w:rsidR="0016013A" w:rsidRDefault="0016013A" w:rsidP="00F90531">
      <w:pPr>
        <w:suppressAutoHyphens w:val="0"/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A6B8578" w14:textId="2EE15E61" w:rsidR="00F90531" w:rsidRDefault="004050C2" w:rsidP="00F90531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</w:t>
      </w:r>
      <w:r w:rsidR="00F90531">
        <w:rPr>
          <w:rFonts w:ascii="Calibri" w:hAnsi="Calibri"/>
        </w:rPr>
        <w:t>ącznik nr 2</w:t>
      </w:r>
    </w:p>
    <w:p w14:paraId="29EC1580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</w:p>
    <w:p w14:paraId="61019F39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14:paraId="164631BD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Miejscowość, data </w:t>
      </w:r>
    </w:p>
    <w:p w14:paraId="1DEEE5F2" w14:textId="77777777" w:rsidR="00F90531" w:rsidRDefault="00F90531" w:rsidP="00F90531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Nazwa wykonawcy ……………………………………….</w:t>
      </w:r>
    </w:p>
    <w:p w14:paraId="70F836EC" w14:textId="77777777" w:rsidR="00F90531" w:rsidRDefault="00F90531" w:rsidP="00F90531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…………………………………………………………….</w:t>
      </w:r>
    </w:p>
    <w:p w14:paraId="7D5FFCE8" w14:textId="77777777" w:rsidR="00F90531" w:rsidRDefault="00F90531" w:rsidP="00F90531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Telefon…………………………………………………………..</w:t>
      </w:r>
    </w:p>
    <w:p w14:paraId="6676562D" w14:textId="77777777" w:rsidR="00F90531" w:rsidRDefault="00F90531" w:rsidP="00F90531">
      <w:pPr>
        <w:pStyle w:val="NormalnyWeb1"/>
        <w:spacing w:before="0" w:after="0"/>
        <w:jc w:val="both"/>
        <w:rPr>
          <w:rFonts w:ascii="Calibri" w:hAnsi="Calibri"/>
        </w:rPr>
      </w:pPr>
    </w:p>
    <w:p w14:paraId="64D4ECF7" w14:textId="77777777" w:rsidR="00F90531" w:rsidRDefault="00F90531" w:rsidP="00F90531">
      <w:pPr>
        <w:pStyle w:val="NormalnyWeb1"/>
        <w:spacing w:before="0" w:after="0"/>
        <w:jc w:val="both"/>
        <w:rPr>
          <w:rFonts w:ascii="Calibri" w:hAnsi="Calibri"/>
        </w:rPr>
      </w:pPr>
    </w:p>
    <w:p w14:paraId="579399CB" w14:textId="77777777" w:rsidR="00F90531" w:rsidRDefault="00F90531" w:rsidP="00F90531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547FE752" w14:textId="77777777" w:rsidR="00F90531" w:rsidRDefault="00F90531" w:rsidP="00F90531">
      <w:pPr>
        <w:pStyle w:val="NormalnyWeb1"/>
        <w:spacing w:before="0" w:after="0"/>
        <w:jc w:val="center"/>
      </w:pPr>
    </w:p>
    <w:p w14:paraId="49DA282E" w14:textId="77777777" w:rsidR="00F90531" w:rsidRDefault="00F90531" w:rsidP="00F90531">
      <w:pPr>
        <w:jc w:val="both"/>
        <w:rPr>
          <w:rFonts w:cs="Calibri"/>
        </w:rPr>
      </w:pPr>
      <w:r>
        <w:rPr>
          <w:rFonts w:cs="Calibri"/>
        </w:rPr>
        <w:t xml:space="preserve">Nawiązując do zaproszenia  przedstawienia oferty cenowej w ramach rozeznania rynku oraz oszacowania wartości zamówienia na </w:t>
      </w:r>
    </w:p>
    <w:p w14:paraId="51443C0F" w14:textId="45FE8217" w:rsidR="00F90531" w:rsidRDefault="00816C70" w:rsidP="00F90531">
      <w:pPr>
        <w:jc w:val="center"/>
        <w:rPr>
          <w:rFonts w:cs="Calibri"/>
          <w:b/>
        </w:rPr>
      </w:pPr>
      <w:r>
        <w:rPr>
          <w:rFonts w:cs="Calibri"/>
          <w:b/>
        </w:rPr>
        <w:t>Zakup i dostawę ultrasonografu stacjonarnego</w:t>
      </w:r>
      <w:r w:rsidR="00457F09">
        <w:rPr>
          <w:rFonts w:cs="Calibri"/>
          <w:b/>
        </w:rPr>
        <w:t xml:space="preserve"> oraz elektrokardiografu</w:t>
      </w:r>
    </w:p>
    <w:p w14:paraId="4FD178EF" w14:textId="77777777" w:rsidR="0016013A" w:rsidRDefault="0016013A" w:rsidP="00F90531">
      <w:pPr>
        <w:jc w:val="center"/>
        <w:rPr>
          <w:rFonts w:cs="Calibri"/>
          <w:b/>
          <w:shd w:val="clear" w:color="auto" w:fill="FFFFFF"/>
        </w:rPr>
      </w:pPr>
    </w:p>
    <w:p w14:paraId="41C0F300" w14:textId="63725736" w:rsidR="00F90531" w:rsidRDefault="00F90531" w:rsidP="00F90531">
      <w:pPr>
        <w:jc w:val="both"/>
      </w:pPr>
      <w:r>
        <w:t xml:space="preserve">po zapoznaniu się z opisem przedmiotu zamówienia podajemy następującą cenę: </w:t>
      </w:r>
    </w:p>
    <w:p w14:paraId="3488AABA" w14:textId="07A22E48" w:rsidR="00457F09" w:rsidRPr="00457F09" w:rsidRDefault="00457F09" w:rsidP="00F90531">
      <w:pPr>
        <w:jc w:val="both"/>
        <w:rPr>
          <w:u w:val="single"/>
        </w:rPr>
      </w:pPr>
      <w:r w:rsidRPr="00457F09">
        <w:rPr>
          <w:u w:val="single"/>
        </w:rPr>
        <w:t>Ultrasonograf</w:t>
      </w:r>
      <w:r w:rsidR="00A86BC9">
        <w:rPr>
          <w:u w:val="single"/>
        </w:rPr>
        <w:t>*</w:t>
      </w:r>
      <w:r w:rsidRPr="00457F09">
        <w:rPr>
          <w:u w:val="single"/>
        </w:rPr>
        <w:t>:</w:t>
      </w:r>
    </w:p>
    <w:p w14:paraId="2D13C553" w14:textId="77777777" w:rsidR="00816C70" w:rsidRDefault="00F90531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       brutto ………………………………..</w:t>
      </w:r>
    </w:p>
    <w:p w14:paraId="381BE7F8" w14:textId="44D4AF9B" w:rsidR="00F90531" w:rsidRDefault="00816C70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      </w:t>
      </w:r>
      <w:r w:rsidR="00F90531">
        <w:rPr>
          <w:rFonts w:cs="Calibri"/>
          <w:color w:val="000000"/>
          <w:shd w:val="clear" w:color="auto" w:fill="FFFFFF"/>
        </w:rPr>
        <w:t xml:space="preserve"> netto ……………………………………</w:t>
      </w:r>
    </w:p>
    <w:p w14:paraId="2E61B29D" w14:textId="1CBC2A06" w:rsidR="00457F09" w:rsidRDefault="00457F09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brutto słownie …………………………………………………………………………………………..</w:t>
      </w:r>
    </w:p>
    <w:p w14:paraId="6F4AED74" w14:textId="73D63534" w:rsidR="00457F09" w:rsidRDefault="00457F09" w:rsidP="00F90531">
      <w:pPr>
        <w:rPr>
          <w:rFonts w:cs="Calibri"/>
          <w:color w:val="000000"/>
          <w:u w:val="single"/>
          <w:shd w:val="clear" w:color="auto" w:fill="FFFFFF"/>
        </w:rPr>
      </w:pPr>
      <w:r w:rsidRPr="00457F09">
        <w:rPr>
          <w:rFonts w:cs="Calibri"/>
          <w:color w:val="000000"/>
          <w:u w:val="single"/>
          <w:shd w:val="clear" w:color="auto" w:fill="FFFFFF"/>
        </w:rPr>
        <w:t>Elektrokardiograf</w:t>
      </w:r>
      <w:r w:rsidR="00A86BC9">
        <w:rPr>
          <w:rFonts w:cs="Calibri"/>
          <w:color w:val="000000"/>
          <w:u w:val="single"/>
          <w:shd w:val="clear" w:color="auto" w:fill="FFFFFF"/>
        </w:rPr>
        <w:t>*</w:t>
      </w:r>
      <w:r w:rsidRPr="00457F09">
        <w:rPr>
          <w:rFonts w:cs="Calibri"/>
          <w:color w:val="000000"/>
          <w:u w:val="single"/>
          <w:shd w:val="clear" w:color="auto" w:fill="FFFFFF"/>
        </w:rPr>
        <w:t>:</w:t>
      </w:r>
    </w:p>
    <w:p w14:paraId="73D95BD4" w14:textId="7A4BE809" w:rsidR="00457F09" w:rsidRDefault="00457F09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        brutto ……………………………………</w:t>
      </w:r>
    </w:p>
    <w:p w14:paraId="053C07EA" w14:textId="3891CEF3" w:rsidR="00457F09" w:rsidRDefault="00457F09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        netto ……………………………………..</w:t>
      </w:r>
    </w:p>
    <w:p w14:paraId="65D2E0BD" w14:textId="0B46FD9A" w:rsidR="00457F09" w:rsidRPr="00457F09" w:rsidRDefault="00457F09" w:rsidP="00F9053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brutto słownie …………………………………………………………………………………………..</w:t>
      </w:r>
    </w:p>
    <w:p w14:paraId="50B74E43" w14:textId="3DC8A15F" w:rsidR="00816C70" w:rsidRDefault="00816C70" w:rsidP="00F90531">
      <w:pPr>
        <w:rPr>
          <w:rFonts w:cs="Calibri"/>
          <w:color w:val="000000"/>
          <w:u w:val="single"/>
          <w:shd w:val="clear" w:color="auto" w:fill="FFFFFF"/>
        </w:rPr>
      </w:pPr>
      <w:r w:rsidRPr="00816C70">
        <w:rPr>
          <w:rFonts w:cs="Calibri"/>
          <w:color w:val="000000"/>
          <w:u w:val="single"/>
          <w:shd w:val="clear" w:color="auto" w:fill="FFFFFF"/>
        </w:rPr>
        <w:t>Do oferty proszę dołączyć specyfikację techniczną oferowanego sprzętu.</w:t>
      </w:r>
    </w:p>
    <w:p w14:paraId="368AD88B" w14:textId="77777777" w:rsidR="00A86BC9" w:rsidRPr="00A86BC9" w:rsidRDefault="00A86BC9" w:rsidP="00A86BC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86BC9">
        <w:rPr>
          <w:rFonts w:asciiTheme="minorHAnsi" w:eastAsia="Times New Roman" w:hAnsiTheme="minorHAnsi" w:cstheme="minorHAnsi"/>
          <w:b/>
          <w:bCs/>
          <w:sz w:val="24"/>
          <w:szCs w:val="24"/>
        </w:rPr>
        <w:t>*Wykonawca może złożyć ofertę na wybraną część lub na wszystkie. W przypadku złożenia oferty na wybraną część – niepotrzebne skreślić.</w:t>
      </w:r>
    </w:p>
    <w:p w14:paraId="54E37EF8" w14:textId="77777777" w:rsidR="00A86BC9" w:rsidRPr="00816C70" w:rsidRDefault="00A86BC9" w:rsidP="00F90531">
      <w:pPr>
        <w:rPr>
          <w:rFonts w:cs="Calibri"/>
          <w:color w:val="000000"/>
          <w:u w:val="single"/>
          <w:shd w:val="clear" w:color="auto" w:fill="FFFFFF"/>
        </w:rPr>
      </w:pPr>
    </w:p>
    <w:p w14:paraId="5AD8ECED" w14:textId="77777777" w:rsidR="00F90531" w:rsidRDefault="00F90531" w:rsidP="00F90531">
      <w:pPr>
        <w:pStyle w:val="Akapitzlist"/>
        <w:spacing w:after="0"/>
        <w:ind w:left="395"/>
      </w:pPr>
    </w:p>
    <w:p w14:paraId="4F061CB5" w14:textId="77777777" w:rsidR="00F90531" w:rsidRDefault="00F90531" w:rsidP="00F90531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38883913" w14:textId="77777777" w:rsidR="00F90531" w:rsidRDefault="00F90531" w:rsidP="00F90531">
      <w:pPr>
        <w:pStyle w:val="NormalnyWeb1"/>
        <w:spacing w:before="0" w:after="0"/>
        <w:jc w:val="both"/>
      </w:pPr>
    </w:p>
    <w:p w14:paraId="5D026844" w14:textId="77777777" w:rsidR="00F90531" w:rsidRDefault="00F90531" w:rsidP="00F90531">
      <w:pPr>
        <w:pStyle w:val="NormalnyWeb1"/>
        <w:spacing w:before="0" w:after="0"/>
        <w:jc w:val="both"/>
      </w:pPr>
    </w:p>
    <w:p w14:paraId="4066D4CA" w14:textId="77777777" w:rsidR="00F90531" w:rsidRDefault="00F90531" w:rsidP="00F90531">
      <w:pPr>
        <w:pStyle w:val="NormalnyWeb1"/>
        <w:spacing w:before="0" w:after="0"/>
        <w:jc w:val="both"/>
      </w:pPr>
    </w:p>
    <w:p w14:paraId="43FE2C4A" w14:textId="77777777" w:rsidR="00F90531" w:rsidRDefault="00F90531" w:rsidP="00F90531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14:paraId="08F5E3BC" w14:textId="77777777" w:rsidR="00F90531" w:rsidRDefault="00F90531" w:rsidP="00F90531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 </w:t>
      </w:r>
    </w:p>
    <w:sectPr w:rsidR="00F9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42C"/>
    <w:multiLevelType w:val="hybridMultilevel"/>
    <w:tmpl w:val="66065E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B4D"/>
    <w:multiLevelType w:val="hybridMultilevel"/>
    <w:tmpl w:val="CA2A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586"/>
    <w:multiLevelType w:val="hybridMultilevel"/>
    <w:tmpl w:val="B8A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124"/>
    <w:multiLevelType w:val="hybridMultilevel"/>
    <w:tmpl w:val="69B0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265"/>
    <w:multiLevelType w:val="hybridMultilevel"/>
    <w:tmpl w:val="6BF8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2E2"/>
    <w:multiLevelType w:val="hybridMultilevel"/>
    <w:tmpl w:val="9A56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7F68"/>
    <w:multiLevelType w:val="hybridMultilevel"/>
    <w:tmpl w:val="0370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1"/>
    <w:rsid w:val="0016013A"/>
    <w:rsid w:val="0030698A"/>
    <w:rsid w:val="003174A1"/>
    <w:rsid w:val="004050C2"/>
    <w:rsid w:val="00457F09"/>
    <w:rsid w:val="00720517"/>
    <w:rsid w:val="00816C70"/>
    <w:rsid w:val="009B7144"/>
    <w:rsid w:val="00A86BC9"/>
    <w:rsid w:val="00AA32DB"/>
    <w:rsid w:val="00AC0558"/>
    <w:rsid w:val="00BA03E7"/>
    <w:rsid w:val="00BF6513"/>
    <w:rsid w:val="00D06D1D"/>
    <w:rsid w:val="00D63D38"/>
    <w:rsid w:val="00F63EAE"/>
    <w:rsid w:val="00F90531"/>
    <w:rsid w:val="00FA18D9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32B8"/>
  <w15:chartTrackingRefBased/>
  <w15:docId w15:val="{C50EB290-3B8B-4034-B41E-9B0E323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31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905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0531"/>
    <w:pPr>
      <w:ind w:left="720"/>
      <w:contextualSpacing/>
    </w:pPr>
  </w:style>
  <w:style w:type="paragraph" w:customStyle="1" w:styleId="NormalnyWeb1">
    <w:name w:val="Normalny (Web)1"/>
    <w:basedOn w:val="Normalny"/>
    <w:rsid w:val="00F9053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90531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A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rqga4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nrqga4to" TargetMode="External"/><Relationship Id="rId5" Type="http://schemas.openxmlformats.org/officeDocument/2006/relationships/hyperlink" Target="mailto:zamowienia@bieli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Beata Gajlun</cp:lastModifiedBy>
  <cp:revision>2</cp:revision>
  <cp:lastPrinted>2022-03-30T06:56:00Z</cp:lastPrinted>
  <dcterms:created xsi:type="dcterms:W3CDTF">2022-03-31T10:53:00Z</dcterms:created>
  <dcterms:modified xsi:type="dcterms:W3CDTF">2022-03-31T10:53:00Z</dcterms:modified>
</cp:coreProperties>
</file>