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61" w:rsidRPr="00B52261" w:rsidRDefault="00B52261" w:rsidP="00B52261">
      <w:pPr>
        <w:pBdr>
          <w:bottom w:val="single" w:sz="6" w:space="1" w:color="auto"/>
        </w:pBdr>
        <w:spacing w:after="0" w:line="240" w:lineRule="auto"/>
        <w:jc w:val="center"/>
        <w:rPr>
          <w:rFonts w:ascii="Arial" w:eastAsia="Times New Roman" w:hAnsi="Arial" w:cs="Arial"/>
          <w:vanish/>
          <w:sz w:val="16"/>
          <w:szCs w:val="16"/>
          <w:lang w:eastAsia="pl-PL"/>
        </w:rPr>
      </w:pPr>
      <w:r w:rsidRPr="00B52261">
        <w:rPr>
          <w:rFonts w:ascii="Arial" w:eastAsia="Times New Roman" w:hAnsi="Arial" w:cs="Arial"/>
          <w:vanish/>
          <w:sz w:val="16"/>
          <w:szCs w:val="16"/>
          <w:lang w:eastAsia="pl-PL"/>
        </w:rPr>
        <w:t>Początek formularza</w:t>
      </w:r>
    </w:p>
    <w:p w:rsidR="00B52261" w:rsidRPr="00B52261" w:rsidRDefault="00B52261" w:rsidP="00B52261">
      <w:pPr>
        <w:spacing w:after="24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Ogłoszenie nr 567449-N-2017 z dnia 2017-08-10 r. </w:t>
      </w:r>
    </w:p>
    <w:p w:rsidR="00B52261" w:rsidRPr="00B52261" w:rsidRDefault="00B52261" w:rsidP="00B52261">
      <w:pPr>
        <w:spacing w:after="0" w:line="240" w:lineRule="auto"/>
        <w:jc w:val="center"/>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Gmina Bielice: Budowa budynku świetlicy wiejskiej w miejscowości Chabówko, gmina Bielice</w:t>
      </w:r>
      <w:r w:rsidRPr="00B52261">
        <w:rPr>
          <w:rFonts w:ascii="Times New Roman" w:eastAsia="Times New Roman" w:hAnsi="Times New Roman" w:cs="Times New Roman"/>
          <w:sz w:val="24"/>
          <w:szCs w:val="24"/>
          <w:lang w:eastAsia="pl-PL"/>
        </w:rPr>
        <w:br/>
        <w:t xml:space="preserve">OGŁOSZENIE O ZAMÓWIENIU - Roboty budowlane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Zamieszczanie ogłoszenia:</w:t>
      </w:r>
      <w:r w:rsidRPr="00B52261">
        <w:rPr>
          <w:rFonts w:ascii="Times New Roman" w:eastAsia="Times New Roman" w:hAnsi="Times New Roman" w:cs="Times New Roman"/>
          <w:sz w:val="24"/>
          <w:szCs w:val="24"/>
          <w:lang w:eastAsia="pl-PL"/>
        </w:rPr>
        <w:t xml:space="preserve"> Zamieszczanie obowiązkowe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Ogłoszenie dotyczy:</w:t>
      </w:r>
      <w:r w:rsidRPr="00B52261">
        <w:rPr>
          <w:rFonts w:ascii="Times New Roman" w:eastAsia="Times New Roman" w:hAnsi="Times New Roman" w:cs="Times New Roman"/>
          <w:sz w:val="24"/>
          <w:szCs w:val="24"/>
          <w:lang w:eastAsia="pl-PL"/>
        </w:rPr>
        <w:t xml:space="preserve"> Zamówienia publicznego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Tak </w:t>
      </w:r>
    </w:p>
    <w:p w:rsidR="00B52261" w:rsidRPr="00B52261" w:rsidRDefault="00B52261" w:rsidP="00B52261">
      <w:pPr>
        <w:spacing w:after="0" w:line="240" w:lineRule="auto"/>
        <w:jc w:val="both"/>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Nazwa projektu lub programu</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t xml:space="preserve">Zamówienie będzie współfinansowane ze środków UE w ramach Programu Rozwoju Obszarów Wiejskich na lata 2014 – 2020 Działanie Wdrażanie Lokalnych Strategii Rozwoju, w ramach Lokalnej Grupy Działania „WIR” Wiejska Inicjatywa Rozwoju </w:t>
      </w:r>
    </w:p>
    <w:p w:rsidR="00B52261" w:rsidRPr="00B52261" w:rsidRDefault="00B52261" w:rsidP="00B52261">
      <w:pPr>
        <w:spacing w:after="0" w:line="240" w:lineRule="auto"/>
        <w:jc w:val="both"/>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Nie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52261">
        <w:rPr>
          <w:rFonts w:ascii="Times New Roman" w:eastAsia="Times New Roman" w:hAnsi="Times New Roman" w:cs="Times New Roman"/>
          <w:sz w:val="24"/>
          <w:szCs w:val="24"/>
          <w:lang w:eastAsia="pl-PL"/>
        </w:rPr>
        <w:t>Pzp</w:t>
      </w:r>
      <w:proofErr w:type="spellEnd"/>
      <w:r w:rsidRPr="00B5226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52261">
        <w:rPr>
          <w:rFonts w:ascii="Times New Roman" w:eastAsia="Times New Roman" w:hAnsi="Times New Roman" w:cs="Times New Roman"/>
          <w:sz w:val="24"/>
          <w:szCs w:val="24"/>
          <w:lang w:eastAsia="pl-PL"/>
        </w:rPr>
        <w:br/>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u w:val="single"/>
          <w:lang w:eastAsia="pl-PL"/>
        </w:rPr>
        <w:t>SEKCJA I: ZAMAWIAJĄCY</w:t>
      </w:r>
      <w:r w:rsidRPr="00B52261">
        <w:rPr>
          <w:rFonts w:ascii="Times New Roman" w:eastAsia="Times New Roman" w:hAnsi="Times New Roman" w:cs="Times New Roman"/>
          <w:sz w:val="24"/>
          <w:szCs w:val="24"/>
          <w:lang w:eastAsia="pl-PL"/>
        </w:rPr>
        <w:t xml:space="preserv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 xml:space="preserve">Postępowanie przeprowadza centralny zamawiający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Nie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Tak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Informacje na temat podmiotu któremu zamawiający powierzył/powierzyli prowadzenie postępowania:</w:t>
      </w:r>
      <w:r w:rsidRPr="00B52261">
        <w:rPr>
          <w:rFonts w:ascii="Times New Roman" w:eastAsia="Times New Roman" w:hAnsi="Times New Roman" w:cs="Times New Roman"/>
          <w:sz w:val="24"/>
          <w:szCs w:val="24"/>
          <w:lang w:eastAsia="pl-PL"/>
        </w:rPr>
        <w:t xml:space="preserve"> Biuro Usług OFERTA. Zamówienia Publiczne. Ryszard Dąbrowski Ul. Podchorążych 13a/4, 64-920 Piła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Postępowanie jest przeprowadzane wspólnie przez zamawiających</w:t>
      </w:r>
      <w:r w:rsidRPr="00B52261">
        <w:rPr>
          <w:rFonts w:ascii="Times New Roman" w:eastAsia="Times New Roman" w:hAnsi="Times New Roman" w:cs="Times New Roman"/>
          <w:sz w:val="24"/>
          <w:szCs w:val="24"/>
          <w:lang w:eastAsia="pl-PL"/>
        </w:rPr>
        <w:t xml:space="preserv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Nie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Nie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Informacje dodatkowe:</w:t>
      </w:r>
      <w:r w:rsidRPr="00B52261">
        <w:rPr>
          <w:rFonts w:ascii="Times New Roman" w:eastAsia="Times New Roman" w:hAnsi="Times New Roman" w:cs="Times New Roman"/>
          <w:sz w:val="24"/>
          <w:szCs w:val="24"/>
          <w:lang w:eastAsia="pl-PL"/>
        </w:rPr>
        <w:t xml:space="preserv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lastRenderedPageBreak/>
        <w:t xml:space="preserve">I. 1) NAZWA I ADRES: </w:t>
      </w:r>
      <w:r w:rsidRPr="00B52261">
        <w:rPr>
          <w:rFonts w:ascii="Times New Roman" w:eastAsia="Times New Roman" w:hAnsi="Times New Roman" w:cs="Times New Roman"/>
          <w:sz w:val="24"/>
          <w:szCs w:val="24"/>
          <w:lang w:eastAsia="pl-PL"/>
        </w:rPr>
        <w:t xml:space="preserve">Gmina Bielice, krajowy numer identyfikacyjny 81168534900000, ul. Niepokalanej  34 , 74202   Bielice, woj. zachodniopomorskie, państwo Polska, tel. 915 644 235, , e-mail zamowienia@bielice.com.pl, , faks 915 644 173. </w:t>
      </w:r>
      <w:r w:rsidRPr="00B52261">
        <w:rPr>
          <w:rFonts w:ascii="Times New Roman" w:eastAsia="Times New Roman" w:hAnsi="Times New Roman" w:cs="Times New Roman"/>
          <w:sz w:val="24"/>
          <w:szCs w:val="24"/>
          <w:lang w:eastAsia="pl-PL"/>
        </w:rPr>
        <w:br/>
        <w:t xml:space="preserve">Adres strony internetowej (URL): www.bip.bielice.pl </w:t>
      </w:r>
      <w:r w:rsidRPr="00B52261">
        <w:rPr>
          <w:rFonts w:ascii="Times New Roman" w:eastAsia="Times New Roman" w:hAnsi="Times New Roman" w:cs="Times New Roman"/>
          <w:sz w:val="24"/>
          <w:szCs w:val="24"/>
          <w:lang w:eastAsia="pl-PL"/>
        </w:rPr>
        <w:br/>
        <w:t xml:space="preserve">Adres profilu nabywcy: </w:t>
      </w:r>
      <w:r w:rsidRPr="00B5226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 xml:space="preserve">I. 2) RODZAJ ZAMAWIAJĄCEGO: </w:t>
      </w:r>
      <w:r w:rsidRPr="00B52261">
        <w:rPr>
          <w:rFonts w:ascii="Times New Roman" w:eastAsia="Times New Roman" w:hAnsi="Times New Roman" w:cs="Times New Roman"/>
          <w:sz w:val="24"/>
          <w:szCs w:val="24"/>
          <w:lang w:eastAsia="pl-PL"/>
        </w:rPr>
        <w:t xml:space="preserve">Administracja samorządowa </w:t>
      </w:r>
      <w:r w:rsidRPr="00B52261">
        <w:rPr>
          <w:rFonts w:ascii="Times New Roman" w:eastAsia="Times New Roman" w:hAnsi="Times New Roman" w:cs="Times New Roman"/>
          <w:sz w:val="24"/>
          <w:szCs w:val="24"/>
          <w:lang w:eastAsia="pl-PL"/>
        </w:rPr>
        <w:br/>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 xml:space="preserve">I.3) WSPÓLNE UDZIELANIE ZAMÓWIENIA </w:t>
      </w:r>
      <w:r w:rsidRPr="00B52261">
        <w:rPr>
          <w:rFonts w:ascii="Times New Roman" w:eastAsia="Times New Roman" w:hAnsi="Times New Roman" w:cs="Times New Roman"/>
          <w:b/>
          <w:bCs/>
          <w:i/>
          <w:iCs/>
          <w:sz w:val="24"/>
          <w:szCs w:val="24"/>
          <w:lang w:eastAsia="pl-PL"/>
        </w:rPr>
        <w:t>(jeżeli dotyczy)</w:t>
      </w:r>
      <w:r w:rsidRPr="00B52261">
        <w:rPr>
          <w:rFonts w:ascii="Times New Roman" w:eastAsia="Times New Roman" w:hAnsi="Times New Roman" w:cs="Times New Roman"/>
          <w:b/>
          <w:bCs/>
          <w:sz w:val="24"/>
          <w:szCs w:val="24"/>
          <w:lang w:eastAsia="pl-PL"/>
        </w:rPr>
        <w:t xml:space="preserv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52261">
        <w:rPr>
          <w:rFonts w:ascii="Times New Roman" w:eastAsia="Times New Roman" w:hAnsi="Times New Roman" w:cs="Times New Roman"/>
          <w:sz w:val="24"/>
          <w:szCs w:val="24"/>
          <w:lang w:eastAsia="pl-PL"/>
        </w:rPr>
        <w:br/>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 xml:space="preserve">I.4) KOMUNIKACJA: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52261">
        <w:rPr>
          <w:rFonts w:ascii="Times New Roman" w:eastAsia="Times New Roman" w:hAnsi="Times New Roman" w:cs="Times New Roman"/>
          <w:sz w:val="24"/>
          <w:szCs w:val="24"/>
          <w:lang w:eastAsia="pl-PL"/>
        </w:rPr>
        <w:t xml:space="preserv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Nie </w:t>
      </w:r>
      <w:r w:rsidRPr="00B52261">
        <w:rPr>
          <w:rFonts w:ascii="Times New Roman" w:eastAsia="Times New Roman" w:hAnsi="Times New Roman" w:cs="Times New Roman"/>
          <w:sz w:val="24"/>
          <w:szCs w:val="24"/>
          <w:lang w:eastAsia="pl-PL"/>
        </w:rPr>
        <w:br/>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Nie </w:t>
      </w:r>
      <w:r w:rsidRPr="00B52261">
        <w:rPr>
          <w:rFonts w:ascii="Times New Roman" w:eastAsia="Times New Roman" w:hAnsi="Times New Roman" w:cs="Times New Roman"/>
          <w:sz w:val="24"/>
          <w:szCs w:val="24"/>
          <w:lang w:eastAsia="pl-PL"/>
        </w:rPr>
        <w:br/>
        <w:t xml:space="preserve">www.bip.bielice.pl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Nie </w:t>
      </w:r>
      <w:r w:rsidRPr="00B52261">
        <w:rPr>
          <w:rFonts w:ascii="Times New Roman" w:eastAsia="Times New Roman" w:hAnsi="Times New Roman" w:cs="Times New Roman"/>
          <w:sz w:val="24"/>
          <w:szCs w:val="24"/>
          <w:lang w:eastAsia="pl-PL"/>
        </w:rPr>
        <w:br/>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Oferty lub wnioski o dopuszczenie do udziału w postępowaniu należy przesyłać:</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Elektronicznie</w:t>
      </w:r>
      <w:r w:rsidRPr="00B52261">
        <w:rPr>
          <w:rFonts w:ascii="Times New Roman" w:eastAsia="Times New Roman" w:hAnsi="Times New Roman" w:cs="Times New Roman"/>
          <w:sz w:val="24"/>
          <w:szCs w:val="24"/>
          <w:lang w:eastAsia="pl-PL"/>
        </w:rPr>
        <w:t xml:space="preserv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Nie </w:t>
      </w:r>
      <w:r w:rsidRPr="00B52261">
        <w:rPr>
          <w:rFonts w:ascii="Times New Roman" w:eastAsia="Times New Roman" w:hAnsi="Times New Roman" w:cs="Times New Roman"/>
          <w:sz w:val="24"/>
          <w:szCs w:val="24"/>
          <w:lang w:eastAsia="pl-PL"/>
        </w:rPr>
        <w:br/>
        <w:t xml:space="preserve">adres </w:t>
      </w:r>
      <w:r w:rsidRPr="00B52261">
        <w:rPr>
          <w:rFonts w:ascii="Times New Roman" w:eastAsia="Times New Roman" w:hAnsi="Times New Roman" w:cs="Times New Roman"/>
          <w:sz w:val="24"/>
          <w:szCs w:val="24"/>
          <w:lang w:eastAsia="pl-PL"/>
        </w:rPr>
        <w:br/>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t xml:space="preserve">Nie </w:t>
      </w:r>
      <w:r w:rsidRPr="00B52261">
        <w:rPr>
          <w:rFonts w:ascii="Times New Roman" w:eastAsia="Times New Roman" w:hAnsi="Times New Roman" w:cs="Times New Roman"/>
          <w:sz w:val="24"/>
          <w:szCs w:val="24"/>
          <w:lang w:eastAsia="pl-PL"/>
        </w:rPr>
        <w:br/>
        <w:t xml:space="preserve">Inny sposób: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t xml:space="preserve">Tak </w:t>
      </w:r>
      <w:r w:rsidRPr="00B52261">
        <w:rPr>
          <w:rFonts w:ascii="Times New Roman" w:eastAsia="Times New Roman" w:hAnsi="Times New Roman" w:cs="Times New Roman"/>
          <w:sz w:val="24"/>
          <w:szCs w:val="24"/>
          <w:lang w:eastAsia="pl-PL"/>
        </w:rPr>
        <w:br/>
        <w:t xml:space="preserve">Inny sposób: </w:t>
      </w:r>
      <w:r w:rsidRPr="00B52261">
        <w:rPr>
          <w:rFonts w:ascii="Times New Roman" w:eastAsia="Times New Roman" w:hAnsi="Times New Roman" w:cs="Times New Roman"/>
          <w:sz w:val="24"/>
          <w:szCs w:val="24"/>
          <w:lang w:eastAsia="pl-PL"/>
        </w:rPr>
        <w:br/>
        <w:t xml:space="preserve">w formie pisemnej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lastRenderedPageBreak/>
        <w:t xml:space="preserve">Adres: </w:t>
      </w:r>
      <w:r w:rsidRPr="00B52261">
        <w:rPr>
          <w:rFonts w:ascii="Times New Roman" w:eastAsia="Times New Roman" w:hAnsi="Times New Roman" w:cs="Times New Roman"/>
          <w:sz w:val="24"/>
          <w:szCs w:val="24"/>
          <w:lang w:eastAsia="pl-PL"/>
        </w:rPr>
        <w:br/>
        <w:t xml:space="preserve">Urząd Gminy Bielice. ul. Niepokalanej 34, 74-202 Bielice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52261">
        <w:rPr>
          <w:rFonts w:ascii="Times New Roman" w:eastAsia="Times New Roman" w:hAnsi="Times New Roman" w:cs="Times New Roman"/>
          <w:sz w:val="24"/>
          <w:szCs w:val="24"/>
          <w:lang w:eastAsia="pl-PL"/>
        </w:rPr>
        <w:t xml:space="preserv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Nie </w:t>
      </w:r>
      <w:r w:rsidRPr="00B5226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52261">
        <w:rPr>
          <w:rFonts w:ascii="Times New Roman" w:eastAsia="Times New Roman" w:hAnsi="Times New Roman" w:cs="Times New Roman"/>
          <w:sz w:val="24"/>
          <w:szCs w:val="24"/>
          <w:lang w:eastAsia="pl-PL"/>
        </w:rPr>
        <w:br/>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u w:val="single"/>
          <w:lang w:eastAsia="pl-PL"/>
        </w:rPr>
        <w:t xml:space="preserve">SEKCJA II: PRZEDMIOT ZAMÓWIENIA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II.1) Nazwa nadana zamówieniu przez zamawiającego: </w:t>
      </w:r>
      <w:r w:rsidRPr="00B52261">
        <w:rPr>
          <w:rFonts w:ascii="Times New Roman" w:eastAsia="Times New Roman" w:hAnsi="Times New Roman" w:cs="Times New Roman"/>
          <w:sz w:val="24"/>
          <w:szCs w:val="24"/>
          <w:lang w:eastAsia="pl-PL"/>
        </w:rPr>
        <w:t xml:space="preserve">Budowa budynku świetlicy wiejskiej w miejscowości Chabówko, gmina Bielice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Numer referencyjny: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52261" w:rsidRPr="00B52261" w:rsidRDefault="00B52261" w:rsidP="00B52261">
      <w:pPr>
        <w:spacing w:after="0" w:line="240" w:lineRule="auto"/>
        <w:jc w:val="both"/>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Nie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II.2) Rodzaj zamówienia: </w:t>
      </w:r>
      <w:r w:rsidRPr="00B52261">
        <w:rPr>
          <w:rFonts w:ascii="Times New Roman" w:eastAsia="Times New Roman" w:hAnsi="Times New Roman" w:cs="Times New Roman"/>
          <w:sz w:val="24"/>
          <w:szCs w:val="24"/>
          <w:lang w:eastAsia="pl-PL"/>
        </w:rPr>
        <w:t xml:space="preserve">Roboty budowlane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II.3) Informacja o możliwości składania ofert częściowych</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t xml:space="preserve">Zamówienie podzielone jest na części: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Nie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Oferty lub wnioski o dopuszczenie do udziału w postępowaniu można składać w odniesieniu do:</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II.4) Krótki opis przedmiotu zamówienia </w:t>
      </w:r>
      <w:r w:rsidRPr="00B5226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5226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52261">
        <w:rPr>
          <w:rFonts w:ascii="Times New Roman" w:eastAsia="Times New Roman" w:hAnsi="Times New Roman" w:cs="Times New Roman"/>
          <w:sz w:val="24"/>
          <w:szCs w:val="24"/>
          <w:lang w:eastAsia="pl-PL"/>
        </w:rPr>
        <w:t xml:space="preserve">Przedmiotem zamówienia jest budowa budynku świetlicy wiejskiej na działce nr </w:t>
      </w:r>
      <w:proofErr w:type="spellStart"/>
      <w:r w:rsidRPr="00B52261">
        <w:rPr>
          <w:rFonts w:ascii="Times New Roman" w:eastAsia="Times New Roman" w:hAnsi="Times New Roman" w:cs="Times New Roman"/>
          <w:sz w:val="24"/>
          <w:szCs w:val="24"/>
          <w:lang w:eastAsia="pl-PL"/>
        </w:rPr>
        <w:t>ewid</w:t>
      </w:r>
      <w:proofErr w:type="spellEnd"/>
      <w:r w:rsidRPr="00B52261">
        <w:rPr>
          <w:rFonts w:ascii="Times New Roman" w:eastAsia="Times New Roman" w:hAnsi="Times New Roman" w:cs="Times New Roman"/>
          <w:sz w:val="24"/>
          <w:szCs w:val="24"/>
          <w:lang w:eastAsia="pl-PL"/>
        </w:rPr>
        <w:t xml:space="preserve">. 28/3 w m. Chabówko, gmina Bielice. Działka przylega do drogi publicznej, a wokół znajdują się zabudowania mieszkalne jednorodzinne wolnostojące. Teren pod zabudowę – 176,00 </w:t>
      </w:r>
      <w:proofErr w:type="spellStart"/>
      <w:r w:rsidRPr="00B52261">
        <w:rPr>
          <w:rFonts w:ascii="Times New Roman" w:eastAsia="Times New Roman" w:hAnsi="Times New Roman" w:cs="Times New Roman"/>
          <w:sz w:val="24"/>
          <w:szCs w:val="24"/>
          <w:lang w:eastAsia="pl-PL"/>
        </w:rPr>
        <w:t>m²</w:t>
      </w:r>
      <w:proofErr w:type="spellEnd"/>
      <w:r w:rsidRPr="00B52261">
        <w:rPr>
          <w:rFonts w:ascii="Times New Roman" w:eastAsia="Times New Roman" w:hAnsi="Times New Roman" w:cs="Times New Roman"/>
          <w:sz w:val="24"/>
          <w:szCs w:val="24"/>
          <w:lang w:eastAsia="pl-PL"/>
        </w:rPr>
        <w:t xml:space="preserve">. Na terenie budowy świetlicy znajduje się fundament – do rozbiórki. Budynek świetlicy, to budynek wolnostojący, parterowy, murowany z dachem dwuspadowym zintegrowany z zabudową istniejącą. Teren otwarty bez ogrodzenia. Budynek wyposażony w instalacje wewnętrzne elektryczną, </w:t>
      </w:r>
      <w:proofErr w:type="spellStart"/>
      <w:r w:rsidRPr="00B52261">
        <w:rPr>
          <w:rFonts w:ascii="Times New Roman" w:eastAsia="Times New Roman" w:hAnsi="Times New Roman" w:cs="Times New Roman"/>
          <w:sz w:val="24"/>
          <w:szCs w:val="24"/>
          <w:lang w:eastAsia="pl-PL"/>
        </w:rPr>
        <w:t>wod</w:t>
      </w:r>
      <w:proofErr w:type="spellEnd"/>
      <w:r w:rsidRPr="00B52261">
        <w:rPr>
          <w:rFonts w:ascii="Times New Roman" w:eastAsia="Times New Roman" w:hAnsi="Times New Roman" w:cs="Times New Roman"/>
          <w:sz w:val="24"/>
          <w:szCs w:val="24"/>
          <w:lang w:eastAsia="pl-PL"/>
        </w:rPr>
        <w:t xml:space="preserve">. – kan.. Przyłącza : energetyczne – wykonanie przyłącza napowietrznego, wodociągowe – od istniejącej sieci wodociągowej zlokalizowanej w drodze na działce nr </w:t>
      </w:r>
      <w:proofErr w:type="spellStart"/>
      <w:r w:rsidRPr="00B52261">
        <w:rPr>
          <w:rFonts w:ascii="Times New Roman" w:eastAsia="Times New Roman" w:hAnsi="Times New Roman" w:cs="Times New Roman"/>
          <w:sz w:val="24"/>
          <w:szCs w:val="24"/>
          <w:lang w:eastAsia="pl-PL"/>
        </w:rPr>
        <w:t>ewid</w:t>
      </w:r>
      <w:proofErr w:type="spellEnd"/>
      <w:r w:rsidRPr="00B52261">
        <w:rPr>
          <w:rFonts w:ascii="Times New Roman" w:eastAsia="Times New Roman" w:hAnsi="Times New Roman" w:cs="Times New Roman"/>
          <w:sz w:val="24"/>
          <w:szCs w:val="24"/>
          <w:lang w:eastAsia="pl-PL"/>
        </w:rPr>
        <w:t xml:space="preserve">. 63/1, kanalizacji sanitarnej z biologiczną oczyszczalnią ścieków i podziemnym szczelnym zbiornikiem bezodpływowym, odwodnienie terenu – na grunt nieutwardzony. Budowę podzielono na dwa etapy wykonawcze : Etap I – obejmuje: 1. Roboty rozbiórkowe istniejącego fundamentu i demontaż istniejącego przyłącza elektroenergetycznego na czas prowadzenia prac rozbiórkowych; 2. Stan „zerowy” : roboty ziemne, wykonanie fundamentu, podkłady na gruncie, izolacja fundamentów 3. Przyłącze </w:t>
      </w:r>
      <w:r w:rsidRPr="00B52261">
        <w:rPr>
          <w:rFonts w:ascii="Times New Roman" w:eastAsia="Times New Roman" w:hAnsi="Times New Roman" w:cs="Times New Roman"/>
          <w:sz w:val="24"/>
          <w:szCs w:val="24"/>
          <w:lang w:eastAsia="pl-PL"/>
        </w:rPr>
        <w:lastRenderedPageBreak/>
        <w:t xml:space="preserve">wodociągowe (do istniejącej sieci wodociągowej) i zewnętrzna instalacja wodociągowa – roboty ziemne, roboty montażowe 4. Przyłącze kanalizacji sanitarnej – oczyszczalnia biologiczna - roboty ziemne, roboty montażowe Etap I będzie finansowany ze środków własnych Gminy Bielice Etap II – obejmuje : 1. Stan surowy zamknięty: murowanie ścian zewnętrznych i wewnętrznych, wylewanie elementów żelbetowych, dach ( konstrukcja, pokrycie i obróbki blacharskie ), montaż stolarki okiennej i drzwiowej 2. Montaż złącza napowietrznego ZNP – zasilanie, montaż przyłącza elektroenergetycznego 3. Roboty wykończeniowe wewnętrzne: </w:t>
      </w:r>
      <w:proofErr w:type="spellStart"/>
      <w:r w:rsidRPr="00B52261">
        <w:rPr>
          <w:rFonts w:ascii="Times New Roman" w:eastAsia="Times New Roman" w:hAnsi="Times New Roman" w:cs="Times New Roman"/>
          <w:sz w:val="24"/>
          <w:szCs w:val="24"/>
          <w:lang w:eastAsia="pl-PL"/>
        </w:rPr>
        <w:t>docieplenie</w:t>
      </w:r>
      <w:proofErr w:type="spellEnd"/>
      <w:r w:rsidRPr="00B52261">
        <w:rPr>
          <w:rFonts w:ascii="Times New Roman" w:eastAsia="Times New Roman" w:hAnsi="Times New Roman" w:cs="Times New Roman"/>
          <w:sz w:val="24"/>
          <w:szCs w:val="24"/>
          <w:lang w:eastAsia="pl-PL"/>
        </w:rPr>
        <w:t xml:space="preserve"> dachu, tynki, zabudowy GK (sufity) , oblicowania, podłoża i posadzki, malowanie, montaż drzwi </w:t>
      </w:r>
      <w:proofErr w:type="spellStart"/>
      <w:r w:rsidRPr="00B52261">
        <w:rPr>
          <w:rFonts w:ascii="Times New Roman" w:eastAsia="Times New Roman" w:hAnsi="Times New Roman" w:cs="Times New Roman"/>
          <w:sz w:val="24"/>
          <w:szCs w:val="24"/>
          <w:lang w:eastAsia="pl-PL"/>
        </w:rPr>
        <w:t>wewn</w:t>
      </w:r>
      <w:proofErr w:type="spellEnd"/>
      <w:r w:rsidRPr="00B52261">
        <w:rPr>
          <w:rFonts w:ascii="Times New Roman" w:eastAsia="Times New Roman" w:hAnsi="Times New Roman" w:cs="Times New Roman"/>
          <w:sz w:val="24"/>
          <w:szCs w:val="24"/>
          <w:lang w:eastAsia="pl-PL"/>
        </w:rPr>
        <w:t>., montaż instalacji wewnętrznych: wodociągowej, kanalizacji sanitarnej i elektrycznej, „</w:t>
      </w:r>
      <w:proofErr w:type="spellStart"/>
      <w:r w:rsidRPr="00B52261">
        <w:rPr>
          <w:rFonts w:ascii="Times New Roman" w:eastAsia="Times New Roman" w:hAnsi="Times New Roman" w:cs="Times New Roman"/>
          <w:sz w:val="24"/>
          <w:szCs w:val="24"/>
          <w:lang w:eastAsia="pl-PL"/>
        </w:rPr>
        <w:t>biały”montaż</w:t>
      </w:r>
      <w:proofErr w:type="spellEnd"/>
      <w:r w:rsidRPr="00B52261">
        <w:rPr>
          <w:rFonts w:ascii="Times New Roman" w:eastAsia="Times New Roman" w:hAnsi="Times New Roman" w:cs="Times New Roman"/>
          <w:sz w:val="24"/>
          <w:szCs w:val="24"/>
          <w:lang w:eastAsia="pl-PL"/>
        </w:rPr>
        <w:t xml:space="preserve"> , 4. Roboty wykończeniowe zewnętrzne - </w:t>
      </w:r>
      <w:proofErr w:type="spellStart"/>
      <w:r w:rsidRPr="00B52261">
        <w:rPr>
          <w:rFonts w:ascii="Times New Roman" w:eastAsia="Times New Roman" w:hAnsi="Times New Roman" w:cs="Times New Roman"/>
          <w:sz w:val="24"/>
          <w:szCs w:val="24"/>
          <w:lang w:eastAsia="pl-PL"/>
        </w:rPr>
        <w:t>docieplenie</w:t>
      </w:r>
      <w:proofErr w:type="spellEnd"/>
      <w:r w:rsidRPr="00B52261">
        <w:rPr>
          <w:rFonts w:ascii="Times New Roman" w:eastAsia="Times New Roman" w:hAnsi="Times New Roman" w:cs="Times New Roman"/>
          <w:sz w:val="24"/>
          <w:szCs w:val="24"/>
          <w:lang w:eastAsia="pl-PL"/>
        </w:rPr>
        <w:t xml:space="preserve"> ścian zewnętrznych i wykończenie elewacji, wykonanie obróbek blacharskich, podbitka. 5. Zagospodarowanie terenu – przekopanie i obsianie trawą Etap II – finansowany w ramach </w:t>
      </w:r>
      <w:proofErr w:type="spellStart"/>
      <w:r w:rsidRPr="00B52261">
        <w:rPr>
          <w:rFonts w:ascii="Times New Roman" w:eastAsia="Times New Roman" w:hAnsi="Times New Roman" w:cs="Times New Roman"/>
          <w:sz w:val="24"/>
          <w:szCs w:val="24"/>
          <w:lang w:eastAsia="pl-PL"/>
        </w:rPr>
        <w:t>poddziałania</w:t>
      </w:r>
      <w:proofErr w:type="spellEnd"/>
      <w:r w:rsidRPr="00B52261">
        <w:rPr>
          <w:rFonts w:ascii="Times New Roman" w:eastAsia="Times New Roman" w:hAnsi="Times New Roman" w:cs="Times New Roman"/>
          <w:sz w:val="24"/>
          <w:szCs w:val="24"/>
          <w:lang w:eastAsia="pl-PL"/>
        </w:rPr>
        <w:t xml:space="preserve"> 19.2 „wsparcie na wdrażanie operacji w ramach strategii rozwoju lokalnego kierowanego przez społeczność” objętego Programem Rozwoju Obszarów Wiejskich na lata 2014-2020.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II.5) Główny kod CPV: </w:t>
      </w:r>
      <w:r w:rsidRPr="00B52261">
        <w:rPr>
          <w:rFonts w:ascii="Times New Roman" w:eastAsia="Times New Roman" w:hAnsi="Times New Roman" w:cs="Times New Roman"/>
          <w:sz w:val="24"/>
          <w:szCs w:val="24"/>
          <w:lang w:eastAsia="pl-PL"/>
        </w:rPr>
        <w:t xml:space="preserve">45210000-2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Dodatkowe kody CPV:</w:t>
      </w:r>
      <w:r w:rsidRPr="00B522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B52261" w:rsidRPr="00B52261" w:rsidTr="00B52261">
        <w:tc>
          <w:tcPr>
            <w:tcW w:w="0" w:type="auto"/>
            <w:tcBorders>
              <w:top w:val="single" w:sz="6" w:space="0" w:color="000000"/>
              <w:left w:val="single" w:sz="6" w:space="0" w:color="000000"/>
              <w:bottom w:val="single" w:sz="6" w:space="0" w:color="000000"/>
              <w:right w:val="single" w:sz="6" w:space="0" w:color="000000"/>
            </w:tcBorders>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Kod CPV</w:t>
            </w:r>
          </w:p>
        </w:tc>
      </w:tr>
      <w:tr w:rsidR="00B52261" w:rsidRPr="00B52261" w:rsidTr="00B52261">
        <w:tc>
          <w:tcPr>
            <w:tcW w:w="0" w:type="auto"/>
            <w:tcBorders>
              <w:top w:val="single" w:sz="6" w:space="0" w:color="000000"/>
              <w:left w:val="single" w:sz="6" w:space="0" w:color="000000"/>
              <w:bottom w:val="single" w:sz="6" w:space="0" w:color="000000"/>
              <w:right w:val="single" w:sz="6" w:space="0" w:color="000000"/>
            </w:tcBorders>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45111200-0</w:t>
            </w:r>
          </w:p>
        </w:tc>
      </w:tr>
      <w:tr w:rsidR="00B52261" w:rsidRPr="00B52261" w:rsidTr="00B52261">
        <w:tc>
          <w:tcPr>
            <w:tcW w:w="0" w:type="auto"/>
            <w:tcBorders>
              <w:top w:val="single" w:sz="6" w:space="0" w:color="000000"/>
              <w:left w:val="single" w:sz="6" w:space="0" w:color="000000"/>
              <w:bottom w:val="single" w:sz="6" w:space="0" w:color="000000"/>
              <w:right w:val="single" w:sz="6" w:space="0" w:color="000000"/>
            </w:tcBorders>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45262410-8</w:t>
            </w:r>
          </w:p>
        </w:tc>
      </w:tr>
      <w:tr w:rsidR="00B52261" w:rsidRPr="00B52261" w:rsidTr="00B52261">
        <w:tc>
          <w:tcPr>
            <w:tcW w:w="0" w:type="auto"/>
            <w:tcBorders>
              <w:top w:val="single" w:sz="6" w:space="0" w:color="000000"/>
              <w:left w:val="single" w:sz="6" w:space="0" w:color="000000"/>
              <w:bottom w:val="single" w:sz="6" w:space="0" w:color="000000"/>
              <w:right w:val="single" w:sz="6" w:space="0" w:color="000000"/>
            </w:tcBorders>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45262520-2</w:t>
            </w:r>
          </w:p>
        </w:tc>
      </w:tr>
      <w:tr w:rsidR="00B52261" w:rsidRPr="00B52261" w:rsidTr="00B52261">
        <w:tc>
          <w:tcPr>
            <w:tcW w:w="0" w:type="auto"/>
            <w:tcBorders>
              <w:top w:val="single" w:sz="6" w:space="0" w:color="000000"/>
              <w:left w:val="single" w:sz="6" w:space="0" w:color="000000"/>
              <w:bottom w:val="single" w:sz="6" w:space="0" w:color="000000"/>
              <w:right w:val="single" w:sz="6" w:space="0" w:color="000000"/>
            </w:tcBorders>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45443000-4</w:t>
            </w:r>
          </w:p>
        </w:tc>
      </w:tr>
      <w:tr w:rsidR="00B52261" w:rsidRPr="00B52261" w:rsidTr="00B52261">
        <w:tc>
          <w:tcPr>
            <w:tcW w:w="0" w:type="auto"/>
            <w:tcBorders>
              <w:top w:val="single" w:sz="6" w:space="0" w:color="000000"/>
              <w:left w:val="single" w:sz="6" w:space="0" w:color="000000"/>
              <w:bottom w:val="single" w:sz="6" w:space="0" w:color="000000"/>
              <w:right w:val="single" w:sz="6" w:space="0" w:color="000000"/>
            </w:tcBorders>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45310000-3</w:t>
            </w:r>
          </w:p>
        </w:tc>
      </w:tr>
      <w:tr w:rsidR="00B52261" w:rsidRPr="00B52261" w:rsidTr="00B52261">
        <w:tc>
          <w:tcPr>
            <w:tcW w:w="0" w:type="auto"/>
            <w:tcBorders>
              <w:top w:val="single" w:sz="6" w:space="0" w:color="000000"/>
              <w:left w:val="single" w:sz="6" w:space="0" w:color="000000"/>
              <w:bottom w:val="single" w:sz="6" w:space="0" w:color="000000"/>
              <w:right w:val="single" w:sz="6" w:space="0" w:color="000000"/>
            </w:tcBorders>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45330000-9</w:t>
            </w:r>
          </w:p>
        </w:tc>
      </w:tr>
      <w:tr w:rsidR="00B52261" w:rsidRPr="00B52261" w:rsidTr="00B52261">
        <w:tc>
          <w:tcPr>
            <w:tcW w:w="0" w:type="auto"/>
            <w:tcBorders>
              <w:top w:val="single" w:sz="6" w:space="0" w:color="000000"/>
              <w:left w:val="single" w:sz="6" w:space="0" w:color="000000"/>
              <w:bottom w:val="single" w:sz="6" w:space="0" w:color="000000"/>
              <w:right w:val="single" w:sz="6" w:space="0" w:color="000000"/>
            </w:tcBorders>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45231300-8</w:t>
            </w:r>
          </w:p>
        </w:tc>
      </w:tr>
      <w:tr w:rsidR="00B52261" w:rsidRPr="00B52261" w:rsidTr="00B52261">
        <w:tc>
          <w:tcPr>
            <w:tcW w:w="0" w:type="auto"/>
            <w:tcBorders>
              <w:top w:val="single" w:sz="6" w:space="0" w:color="000000"/>
              <w:left w:val="single" w:sz="6" w:space="0" w:color="000000"/>
              <w:bottom w:val="single" w:sz="6" w:space="0" w:color="000000"/>
              <w:right w:val="single" w:sz="6" w:space="0" w:color="000000"/>
            </w:tcBorders>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45320000-6</w:t>
            </w:r>
          </w:p>
        </w:tc>
      </w:tr>
      <w:tr w:rsidR="00B52261" w:rsidRPr="00B52261" w:rsidTr="00B52261">
        <w:tc>
          <w:tcPr>
            <w:tcW w:w="0" w:type="auto"/>
            <w:tcBorders>
              <w:top w:val="single" w:sz="6" w:space="0" w:color="000000"/>
              <w:left w:val="single" w:sz="6" w:space="0" w:color="000000"/>
              <w:bottom w:val="single" w:sz="6" w:space="0" w:color="000000"/>
              <w:right w:val="single" w:sz="6" w:space="0" w:color="000000"/>
            </w:tcBorders>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45421000-4</w:t>
            </w:r>
          </w:p>
        </w:tc>
      </w:tr>
      <w:tr w:rsidR="00B52261" w:rsidRPr="00B52261" w:rsidTr="00B52261">
        <w:tc>
          <w:tcPr>
            <w:tcW w:w="0" w:type="auto"/>
            <w:tcBorders>
              <w:top w:val="single" w:sz="6" w:space="0" w:color="000000"/>
              <w:left w:val="single" w:sz="6" w:space="0" w:color="000000"/>
              <w:bottom w:val="single" w:sz="6" w:space="0" w:color="000000"/>
              <w:right w:val="single" w:sz="6" w:space="0" w:color="000000"/>
            </w:tcBorders>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45400000-1</w:t>
            </w:r>
          </w:p>
        </w:tc>
      </w:tr>
      <w:tr w:rsidR="00B52261" w:rsidRPr="00B52261" w:rsidTr="00B52261">
        <w:tc>
          <w:tcPr>
            <w:tcW w:w="0" w:type="auto"/>
            <w:tcBorders>
              <w:top w:val="single" w:sz="6" w:space="0" w:color="000000"/>
              <w:left w:val="single" w:sz="6" w:space="0" w:color="000000"/>
              <w:bottom w:val="single" w:sz="6" w:space="0" w:color="000000"/>
              <w:right w:val="single" w:sz="6" w:space="0" w:color="000000"/>
            </w:tcBorders>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45111291-4</w:t>
            </w:r>
          </w:p>
        </w:tc>
      </w:tr>
    </w:tbl>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II.6) Całkowita wartość zamówienia </w:t>
      </w:r>
      <w:r w:rsidRPr="00B52261">
        <w:rPr>
          <w:rFonts w:ascii="Times New Roman" w:eastAsia="Times New Roman" w:hAnsi="Times New Roman" w:cs="Times New Roman"/>
          <w:i/>
          <w:iCs/>
          <w:sz w:val="24"/>
          <w:szCs w:val="24"/>
          <w:lang w:eastAsia="pl-PL"/>
        </w:rPr>
        <w:t>(jeżeli zamawiający podaje informacje o wartości zamówienia)</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t xml:space="preserve">Wartość bez VAT: </w:t>
      </w:r>
      <w:r w:rsidRPr="00B52261">
        <w:rPr>
          <w:rFonts w:ascii="Times New Roman" w:eastAsia="Times New Roman" w:hAnsi="Times New Roman" w:cs="Times New Roman"/>
          <w:sz w:val="24"/>
          <w:szCs w:val="24"/>
          <w:lang w:eastAsia="pl-PL"/>
        </w:rPr>
        <w:br/>
        <w:t xml:space="preserve">Waluta: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PLN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52261">
        <w:rPr>
          <w:rFonts w:ascii="Times New Roman" w:eastAsia="Times New Roman" w:hAnsi="Times New Roman" w:cs="Times New Roman"/>
          <w:sz w:val="24"/>
          <w:szCs w:val="24"/>
          <w:lang w:eastAsia="pl-PL"/>
        </w:rPr>
        <w:t xml:space="preserv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B52261">
        <w:rPr>
          <w:rFonts w:ascii="Times New Roman" w:eastAsia="Times New Roman" w:hAnsi="Times New Roman" w:cs="Times New Roman"/>
          <w:b/>
          <w:bCs/>
          <w:sz w:val="24"/>
          <w:szCs w:val="24"/>
          <w:lang w:eastAsia="pl-PL"/>
        </w:rPr>
        <w:t>pkt</w:t>
      </w:r>
      <w:proofErr w:type="spellEnd"/>
      <w:r w:rsidRPr="00B52261">
        <w:rPr>
          <w:rFonts w:ascii="Times New Roman" w:eastAsia="Times New Roman" w:hAnsi="Times New Roman" w:cs="Times New Roman"/>
          <w:b/>
          <w:bCs/>
          <w:sz w:val="24"/>
          <w:szCs w:val="24"/>
          <w:lang w:eastAsia="pl-PL"/>
        </w:rPr>
        <w:t xml:space="preserve"> 6 i 7 lub w art. 134 ust. 6 </w:t>
      </w:r>
      <w:proofErr w:type="spellStart"/>
      <w:r w:rsidRPr="00B52261">
        <w:rPr>
          <w:rFonts w:ascii="Times New Roman" w:eastAsia="Times New Roman" w:hAnsi="Times New Roman" w:cs="Times New Roman"/>
          <w:b/>
          <w:bCs/>
          <w:sz w:val="24"/>
          <w:szCs w:val="24"/>
          <w:lang w:eastAsia="pl-PL"/>
        </w:rPr>
        <w:t>pkt</w:t>
      </w:r>
      <w:proofErr w:type="spellEnd"/>
      <w:r w:rsidRPr="00B52261">
        <w:rPr>
          <w:rFonts w:ascii="Times New Roman" w:eastAsia="Times New Roman" w:hAnsi="Times New Roman" w:cs="Times New Roman"/>
          <w:b/>
          <w:bCs/>
          <w:sz w:val="24"/>
          <w:szCs w:val="24"/>
          <w:lang w:eastAsia="pl-PL"/>
        </w:rPr>
        <w:t xml:space="preserve"> 3 ustawy </w:t>
      </w:r>
      <w:proofErr w:type="spellStart"/>
      <w:r w:rsidRPr="00B52261">
        <w:rPr>
          <w:rFonts w:ascii="Times New Roman" w:eastAsia="Times New Roman" w:hAnsi="Times New Roman" w:cs="Times New Roman"/>
          <w:b/>
          <w:bCs/>
          <w:sz w:val="24"/>
          <w:szCs w:val="24"/>
          <w:lang w:eastAsia="pl-PL"/>
        </w:rPr>
        <w:t>Pzp</w:t>
      </w:r>
      <w:proofErr w:type="spellEnd"/>
      <w:r w:rsidRPr="00B52261">
        <w:rPr>
          <w:rFonts w:ascii="Times New Roman" w:eastAsia="Times New Roman" w:hAnsi="Times New Roman" w:cs="Times New Roman"/>
          <w:b/>
          <w:bCs/>
          <w:sz w:val="24"/>
          <w:szCs w:val="24"/>
          <w:lang w:eastAsia="pl-PL"/>
        </w:rPr>
        <w:t xml:space="preserve">: </w:t>
      </w:r>
      <w:r w:rsidRPr="00B52261">
        <w:rPr>
          <w:rFonts w:ascii="Times New Roman" w:eastAsia="Times New Roman" w:hAnsi="Times New Roman" w:cs="Times New Roman"/>
          <w:sz w:val="24"/>
          <w:szCs w:val="24"/>
          <w:lang w:eastAsia="pl-PL"/>
        </w:rPr>
        <w:t xml:space="preserve">Nie </w:t>
      </w:r>
      <w:r w:rsidRPr="00B5226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B52261">
        <w:rPr>
          <w:rFonts w:ascii="Times New Roman" w:eastAsia="Times New Roman" w:hAnsi="Times New Roman" w:cs="Times New Roman"/>
          <w:sz w:val="24"/>
          <w:szCs w:val="24"/>
          <w:lang w:eastAsia="pl-PL"/>
        </w:rPr>
        <w:t>pkt</w:t>
      </w:r>
      <w:proofErr w:type="spellEnd"/>
      <w:r w:rsidRPr="00B52261">
        <w:rPr>
          <w:rFonts w:ascii="Times New Roman" w:eastAsia="Times New Roman" w:hAnsi="Times New Roman" w:cs="Times New Roman"/>
          <w:sz w:val="24"/>
          <w:szCs w:val="24"/>
          <w:lang w:eastAsia="pl-PL"/>
        </w:rPr>
        <w:t xml:space="preserve"> 6 lub w art. 134 ust. 6 </w:t>
      </w:r>
      <w:proofErr w:type="spellStart"/>
      <w:r w:rsidRPr="00B52261">
        <w:rPr>
          <w:rFonts w:ascii="Times New Roman" w:eastAsia="Times New Roman" w:hAnsi="Times New Roman" w:cs="Times New Roman"/>
          <w:sz w:val="24"/>
          <w:szCs w:val="24"/>
          <w:lang w:eastAsia="pl-PL"/>
        </w:rPr>
        <w:t>pkt</w:t>
      </w:r>
      <w:proofErr w:type="spellEnd"/>
      <w:r w:rsidRPr="00B52261">
        <w:rPr>
          <w:rFonts w:ascii="Times New Roman" w:eastAsia="Times New Roman" w:hAnsi="Times New Roman" w:cs="Times New Roman"/>
          <w:sz w:val="24"/>
          <w:szCs w:val="24"/>
          <w:lang w:eastAsia="pl-PL"/>
        </w:rPr>
        <w:t xml:space="preserve"> 3 ustawy </w:t>
      </w:r>
      <w:proofErr w:type="spellStart"/>
      <w:r w:rsidRPr="00B52261">
        <w:rPr>
          <w:rFonts w:ascii="Times New Roman" w:eastAsia="Times New Roman" w:hAnsi="Times New Roman" w:cs="Times New Roman"/>
          <w:sz w:val="24"/>
          <w:szCs w:val="24"/>
          <w:lang w:eastAsia="pl-PL"/>
        </w:rPr>
        <w:t>Pzp</w:t>
      </w:r>
      <w:proofErr w:type="spellEnd"/>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lastRenderedPageBreak/>
        <w:t>miesiącach:   </w:t>
      </w:r>
      <w:r w:rsidRPr="00B52261">
        <w:rPr>
          <w:rFonts w:ascii="Times New Roman" w:eastAsia="Times New Roman" w:hAnsi="Times New Roman" w:cs="Times New Roman"/>
          <w:i/>
          <w:iCs/>
          <w:sz w:val="24"/>
          <w:szCs w:val="24"/>
          <w:lang w:eastAsia="pl-PL"/>
        </w:rPr>
        <w:t xml:space="preserve"> lub </w:t>
      </w:r>
      <w:r w:rsidRPr="00B52261">
        <w:rPr>
          <w:rFonts w:ascii="Times New Roman" w:eastAsia="Times New Roman" w:hAnsi="Times New Roman" w:cs="Times New Roman"/>
          <w:b/>
          <w:bCs/>
          <w:sz w:val="24"/>
          <w:szCs w:val="24"/>
          <w:lang w:eastAsia="pl-PL"/>
        </w:rPr>
        <w:t>dniach:</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i/>
          <w:iCs/>
          <w:sz w:val="24"/>
          <w:szCs w:val="24"/>
          <w:lang w:eastAsia="pl-PL"/>
        </w:rPr>
        <w:t>lub</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data rozpoczęcia: </w:t>
      </w:r>
      <w:r w:rsidRPr="00B52261">
        <w:rPr>
          <w:rFonts w:ascii="Times New Roman" w:eastAsia="Times New Roman" w:hAnsi="Times New Roman" w:cs="Times New Roman"/>
          <w:sz w:val="24"/>
          <w:szCs w:val="24"/>
          <w:lang w:eastAsia="pl-PL"/>
        </w:rPr>
        <w:t> </w:t>
      </w:r>
      <w:r w:rsidRPr="00B52261">
        <w:rPr>
          <w:rFonts w:ascii="Times New Roman" w:eastAsia="Times New Roman" w:hAnsi="Times New Roman" w:cs="Times New Roman"/>
          <w:i/>
          <w:iCs/>
          <w:sz w:val="24"/>
          <w:szCs w:val="24"/>
          <w:lang w:eastAsia="pl-PL"/>
        </w:rPr>
        <w:t xml:space="preserve"> lub </w:t>
      </w:r>
      <w:r w:rsidRPr="00B52261">
        <w:rPr>
          <w:rFonts w:ascii="Times New Roman" w:eastAsia="Times New Roman" w:hAnsi="Times New Roman" w:cs="Times New Roman"/>
          <w:b/>
          <w:bCs/>
          <w:sz w:val="24"/>
          <w:szCs w:val="24"/>
          <w:lang w:eastAsia="pl-PL"/>
        </w:rPr>
        <w:t xml:space="preserve">zakończenia: </w:t>
      </w:r>
      <w:r w:rsidRPr="00B52261">
        <w:rPr>
          <w:rFonts w:ascii="Times New Roman" w:eastAsia="Times New Roman" w:hAnsi="Times New Roman" w:cs="Times New Roman"/>
          <w:sz w:val="24"/>
          <w:szCs w:val="24"/>
          <w:lang w:eastAsia="pl-PL"/>
        </w:rPr>
        <w:t xml:space="preserve">2018-10-31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II.9) Informacje dodatkowe: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 xml:space="preserve">III.1) WARUNKI UDZIAŁU W POSTĘPOWANIU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t xml:space="preserve">Określenie warunków: </w:t>
      </w:r>
      <w:r w:rsidRPr="00B52261">
        <w:rPr>
          <w:rFonts w:ascii="Times New Roman" w:eastAsia="Times New Roman" w:hAnsi="Times New Roman" w:cs="Times New Roman"/>
          <w:sz w:val="24"/>
          <w:szCs w:val="24"/>
          <w:lang w:eastAsia="pl-PL"/>
        </w:rPr>
        <w:br/>
        <w:t xml:space="preserve">Informacje dodatkowe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III.1.2) Sytuacja finansowa lub ekonomiczna </w:t>
      </w:r>
      <w:r w:rsidRPr="00B52261">
        <w:rPr>
          <w:rFonts w:ascii="Times New Roman" w:eastAsia="Times New Roman" w:hAnsi="Times New Roman" w:cs="Times New Roman"/>
          <w:sz w:val="24"/>
          <w:szCs w:val="24"/>
          <w:lang w:eastAsia="pl-PL"/>
        </w:rPr>
        <w:br/>
        <w:t xml:space="preserve">Określenie warunków: O udzielenie zamówienia mogą ubiegać się wykonawcy, którzy posiadają środki finansowe lub zdolność kredytową w wysokości co najmniej 80.000 zł ( osiemdziesiąt tysięcy zł ). Ocena spełniania warunku zostanie dokonana na podstawie złożonej informacji banku lub spółdzielczej kasy oszczędnościowo – kredytowej potwierdzającej wysokość posiadanych środków finansowych lub zdolność kredytową wykonawcy, wystawioną w okresie nie wcześniejszym niż 1 miesiąc, na zasadzie spełnia/nie spełnia.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 </w:t>
      </w:r>
      <w:r w:rsidRPr="00B52261">
        <w:rPr>
          <w:rFonts w:ascii="Times New Roman" w:eastAsia="Times New Roman" w:hAnsi="Times New Roman" w:cs="Times New Roman"/>
          <w:sz w:val="24"/>
          <w:szCs w:val="24"/>
          <w:lang w:eastAsia="pl-PL"/>
        </w:rPr>
        <w:br/>
        <w:t xml:space="preserve">Informacje dodatkowe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III.1.3) Zdolność techniczna lub zawodowa </w:t>
      </w:r>
      <w:r w:rsidRPr="00B52261">
        <w:rPr>
          <w:rFonts w:ascii="Times New Roman" w:eastAsia="Times New Roman" w:hAnsi="Times New Roman" w:cs="Times New Roman"/>
          <w:sz w:val="24"/>
          <w:szCs w:val="24"/>
          <w:lang w:eastAsia="pl-PL"/>
        </w:rPr>
        <w:br/>
        <w:t xml:space="preserve">Określenie warunków: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budowie lub rozbudowie lub nadbudowie budynku, w ramach których wykonano przyłącza zewnętrzne, wewnętrzne instalacje elektryczne, instalacje </w:t>
      </w:r>
      <w:proofErr w:type="spellStart"/>
      <w:r w:rsidRPr="00B52261">
        <w:rPr>
          <w:rFonts w:ascii="Times New Roman" w:eastAsia="Times New Roman" w:hAnsi="Times New Roman" w:cs="Times New Roman"/>
          <w:sz w:val="24"/>
          <w:szCs w:val="24"/>
          <w:lang w:eastAsia="pl-PL"/>
        </w:rPr>
        <w:t>wod</w:t>
      </w:r>
      <w:proofErr w:type="spellEnd"/>
      <w:r w:rsidRPr="00B52261">
        <w:rPr>
          <w:rFonts w:ascii="Times New Roman" w:eastAsia="Times New Roman" w:hAnsi="Times New Roman" w:cs="Times New Roman"/>
          <w:sz w:val="24"/>
          <w:szCs w:val="24"/>
          <w:lang w:eastAsia="pl-PL"/>
        </w:rPr>
        <w:t xml:space="preserve">. – kan., o wartości budowy nie mniejszej niż 250.000 zł brutto. Ocena spełniania warunku będzie dokonana na podstawie złożonego wykazu wykonanych robót budowlanych i załączonych dowodów określających, czy te roboty zostały wykonane należycie, zgodnie z przepisami prawa budowlanego, zasadami wiedzy technicznej i prawidłowo ukończone; na zasadzie spełnia/nie spełnia. Wykonawca może polegać na zdolnościach technicznych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2) Osób </w:t>
      </w:r>
      <w:r w:rsidRPr="00B52261">
        <w:rPr>
          <w:rFonts w:ascii="Times New Roman" w:eastAsia="Times New Roman" w:hAnsi="Times New Roman" w:cs="Times New Roman"/>
          <w:sz w:val="24"/>
          <w:szCs w:val="24"/>
          <w:lang w:eastAsia="pl-PL"/>
        </w:rPr>
        <w:lastRenderedPageBreak/>
        <w:t xml:space="preserve">zdolnych do wykonania zamówienia : O udzielenie zamówienia mogą ubiegać się Wykonawcy, którzy dysponują lub będą dysponować osobami zdolnymi do wykonania zamówienia tj.: a) kierownik budowy (1 osoba) posiadającym uprawnienia budowlane do kierowania robotami budowlanymi w specjalności konstrukcyjno – budowlanej, bądź też odpowiadające im uprawnienia budowlane wydane na podstawie wcześniej obowiązujących przepisów umożliwiające wykonywanie funkcji kierownika budowy oraz co najmniej 3 letnie doświadczenie w kierowaniu budową, b) kierownik robót sanitarnych (1 osoba) posiadającym uprawnienia budowlane do kierowania robotami budowlanymi w specjalności instalacyjnej w zakresie sieci, instalacji i urządzeń cieplnych, wentylacyjnych, gazowych, wodociągowych i kanalizacyjnych bądź też odpowiadające im uprawnienia budowlane wydane na podstawie wcześniej obowiązujących przepisów umożliwiające wykonywanie funkcji kierownika budowy lub robót, c) kierownikiem robót elektrycznych (1 osoba) posiadającym uprawnienia budowlane do kierowania robotami budowlanymi w specjalności instalacyjnej w zakresie sieci, instalacji i urządzeń elektrycznych i elektroenergetycznych bądź też odpowiadające im uprawnienia budowlane wydane na podstawie wcześniej obowiązujących przepisów umożliwiające wykonywanie funkcji kierownika robót elektrycznych, d) geodetą (1 osoba) posiadającym uprawnienia w zakresie: geodezyjnych pomiarów realizacyjnych i inwentaryzacyjnych, geodezyjnej obsługi inwestycji oraz sporządzania dokumentacji do celów prawnych i co najmniej 3 letnie doświadczenie zawodowe na stanowisku geodety. Wykonawca może polegać na zdolnościach technicznych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r w:rsidRPr="00B5226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52261">
        <w:rPr>
          <w:rFonts w:ascii="Times New Roman" w:eastAsia="Times New Roman" w:hAnsi="Times New Roman" w:cs="Times New Roman"/>
          <w:sz w:val="24"/>
          <w:szCs w:val="24"/>
          <w:lang w:eastAsia="pl-PL"/>
        </w:rPr>
        <w:br/>
        <w:t xml:space="preserve">Informacje dodatkowe: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 xml:space="preserve">III.2) PODSTAWY WYKLUCZENIA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52261">
        <w:rPr>
          <w:rFonts w:ascii="Times New Roman" w:eastAsia="Times New Roman" w:hAnsi="Times New Roman" w:cs="Times New Roman"/>
          <w:b/>
          <w:bCs/>
          <w:sz w:val="24"/>
          <w:szCs w:val="24"/>
          <w:lang w:eastAsia="pl-PL"/>
        </w:rPr>
        <w:t>Pzp</w:t>
      </w:r>
      <w:proofErr w:type="spellEnd"/>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52261">
        <w:rPr>
          <w:rFonts w:ascii="Times New Roman" w:eastAsia="Times New Roman" w:hAnsi="Times New Roman" w:cs="Times New Roman"/>
          <w:b/>
          <w:bCs/>
          <w:sz w:val="24"/>
          <w:szCs w:val="24"/>
          <w:lang w:eastAsia="pl-PL"/>
        </w:rPr>
        <w:t>Pzp</w:t>
      </w:r>
      <w:proofErr w:type="spellEnd"/>
      <w:r w:rsidRPr="00B5226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B52261">
        <w:rPr>
          <w:rFonts w:ascii="Times New Roman" w:eastAsia="Times New Roman" w:hAnsi="Times New Roman" w:cs="Times New Roman"/>
          <w:sz w:val="24"/>
          <w:szCs w:val="24"/>
          <w:lang w:eastAsia="pl-PL"/>
        </w:rPr>
        <w:t>pkt</w:t>
      </w:r>
      <w:proofErr w:type="spellEnd"/>
      <w:r w:rsidRPr="00B52261">
        <w:rPr>
          <w:rFonts w:ascii="Times New Roman" w:eastAsia="Times New Roman" w:hAnsi="Times New Roman" w:cs="Times New Roman"/>
          <w:sz w:val="24"/>
          <w:szCs w:val="24"/>
          <w:lang w:eastAsia="pl-PL"/>
        </w:rPr>
        <w:t xml:space="preserve"> 1 ustawy </w:t>
      </w:r>
      <w:proofErr w:type="spellStart"/>
      <w:r w:rsidRPr="00B52261">
        <w:rPr>
          <w:rFonts w:ascii="Times New Roman" w:eastAsia="Times New Roman" w:hAnsi="Times New Roman" w:cs="Times New Roman"/>
          <w:sz w:val="24"/>
          <w:szCs w:val="24"/>
          <w:lang w:eastAsia="pl-PL"/>
        </w:rPr>
        <w:t>Pzp</w:t>
      </w:r>
      <w:proofErr w:type="spellEnd"/>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Tak (podstawa wykluczenia określona w art. 24 ust. 5 </w:t>
      </w:r>
      <w:proofErr w:type="spellStart"/>
      <w:r w:rsidRPr="00B52261">
        <w:rPr>
          <w:rFonts w:ascii="Times New Roman" w:eastAsia="Times New Roman" w:hAnsi="Times New Roman" w:cs="Times New Roman"/>
          <w:sz w:val="24"/>
          <w:szCs w:val="24"/>
          <w:lang w:eastAsia="pl-PL"/>
        </w:rPr>
        <w:t>pkt</w:t>
      </w:r>
      <w:proofErr w:type="spellEnd"/>
      <w:r w:rsidRPr="00B52261">
        <w:rPr>
          <w:rFonts w:ascii="Times New Roman" w:eastAsia="Times New Roman" w:hAnsi="Times New Roman" w:cs="Times New Roman"/>
          <w:sz w:val="24"/>
          <w:szCs w:val="24"/>
          <w:lang w:eastAsia="pl-PL"/>
        </w:rPr>
        <w:t xml:space="preserve"> 8 ustawy </w:t>
      </w:r>
      <w:proofErr w:type="spellStart"/>
      <w:r w:rsidRPr="00B52261">
        <w:rPr>
          <w:rFonts w:ascii="Times New Roman" w:eastAsia="Times New Roman" w:hAnsi="Times New Roman" w:cs="Times New Roman"/>
          <w:sz w:val="24"/>
          <w:szCs w:val="24"/>
          <w:lang w:eastAsia="pl-PL"/>
        </w:rPr>
        <w:t>Pzp</w:t>
      </w:r>
      <w:proofErr w:type="spellEnd"/>
      <w:r w:rsidRPr="00B52261">
        <w:rPr>
          <w:rFonts w:ascii="Times New Roman" w:eastAsia="Times New Roman" w:hAnsi="Times New Roman" w:cs="Times New Roman"/>
          <w:sz w:val="24"/>
          <w:szCs w:val="24"/>
          <w:lang w:eastAsia="pl-PL"/>
        </w:rPr>
        <w:t xml:space="preserv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52261">
        <w:rPr>
          <w:rFonts w:ascii="Times New Roman" w:eastAsia="Times New Roman" w:hAnsi="Times New Roman" w:cs="Times New Roman"/>
          <w:sz w:val="24"/>
          <w:szCs w:val="24"/>
          <w:lang w:eastAsia="pl-PL"/>
        </w:rPr>
        <w:br/>
        <w:t xml:space="preserve">Tak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Oświadczenie o spełnianiu kryteriów selekcji </w:t>
      </w:r>
      <w:r w:rsidRPr="00B52261">
        <w:rPr>
          <w:rFonts w:ascii="Times New Roman" w:eastAsia="Times New Roman" w:hAnsi="Times New Roman" w:cs="Times New Roman"/>
          <w:sz w:val="24"/>
          <w:szCs w:val="24"/>
          <w:lang w:eastAsia="pl-PL"/>
        </w:rPr>
        <w:br/>
        <w:t xml:space="preserve">Nie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B52261">
        <w:rPr>
          <w:rFonts w:ascii="Times New Roman" w:eastAsia="Times New Roman" w:hAnsi="Times New Roman" w:cs="Times New Roman"/>
          <w:sz w:val="24"/>
          <w:szCs w:val="24"/>
          <w:lang w:eastAsia="pl-PL"/>
        </w:rPr>
        <w:t>pkt</w:t>
      </w:r>
      <w:proofErr w:type="spellEnd"/>
      <w:r w:rsidRPr="00B52261">
        <w:rPr>
          <w:rFonts w:ascii="Times New Roman" w:eastAsia="Times New Roman" w:hAnsi="Times New Roman" w:cs="Times New Roman"/>
          <w:sz w:val="24"/>
          <w:szCs w:val="24"/>
          <w:lang w:eastAsia="pl-PL"/>
        </w:rPr>
        <w:t xml:space="preserve"> 1 ustawy; 4) oświadczenie wykonawcy o niezaleganiu z opłacaniem podatków i opłat lokalnych, o których mowa w ustawie z dnia 12 stycznia 1991 r. o podatkach i opłatach lokalnych (Dz. U. z 2016 r. poz. 716); 1.1 Zamawiający żąda od wykonawcy, który na potwierdzenie spełniania warunków udziału w postępowaniu, polega na zdolnościach lub sytuacji innych podmiotów, przedstawienia w odniesieniu do tych podmiotów dokumentów wymienionych w pkt. 1 </w:t>
      </w:r>
      <w:proofErr w:type="spellStart"/>
      <w:r w:rsidRPr="00B52261">
        <w:rPr>
          <w:rFonts w:ascii="Times New Roman" w:eastAsia="Times New Roman" w:hAnsi="Times New Roman" w:cs="Times New Roman"/>
          <w:sz w:val="24"/>
          <w:szCs w:val="24"/>
          <w:lang w:eastAsia="pl-PL"/>
        </w:rPr>
        <w:t>ppkt</w:t>
      </w:r>
      <w:proofErr w:type="spellEnd"/>
      <w:r w:rsidRPr="00B52261">
        <w:rPr>
          <w:rFonts w:ascii="Times New Roman" w:eastAsia="Times New Roman" w:hAnsi="Times New Roman" w:cs="Times New Roman"/>
          <w:sz w:val="24"/>
          <w:szCs w:val="24"/>
          <w:lang w:eastAsia="pl-PL"/>
        </w:rPr>
        <w:t xml:space="preserve">. 1 – 4. 1.2 Jeżeli wykonawca ma siedzibę lub miejsce zamieszkania poza terytorium Rzeczypospolitej Polskiej, zamiast dokumentów, o których mowa w </w:t>
      </w:r>
      <w:proofErr w:type="spellStart"/>
      <w:r w:rsidRPr="00B52261">
        <w:rPr>
          <w:rFonts w:ascii="Times New Roman" w:eastAsia="Times New Roman" w:hAnsi="Times New Roman" w:cs="Times New Roman"/>
          <w:sz w:val="24"/>
          <w:szCs w:val="24"/>
          <w:lang w:eastAsia="pl-PL"/>
        </w:rPr>
        <w:t>pkt</w:t>
      </w:r>
      <w:proofErr w:type="spellEnd"/>
      <w:r w:rsidRPr="00B52261">
        <w:rPr>
          <w:rFonts w:ascii="Times New Roman" w:eastAsia="Times New Roman" w:hAnsi="Times New Roman" w:cs="Times New Roman"/>
          <w:sz w:val="24"/>
          <w:szCs w:val="24"/>
          <w:lang w:eastAsia="pl-PL"/>
        </w:rPr>
        <w:t xml:space="preserve"> 1 </w:t>
      </w:r>
      <w:proofErr w:type="spellStart"/>
      <w:r w:rsidRPr="00B52261">
        <w:rPr>
          <w:rFonts w:ascii="Times New Roman" w:eastAsia="Times New Roman" w:hAnsi="Times New Roman" w:cs="Times New Roman"/>
          <w:sz w:val="24"/>
          <w:szCs w:val="24"/>
          <w:lang w:eastAsia="pl-PL"/>
        </w:rPr>
        <w:t>ppkt</w:t>
      </w:r>
      <w:proofErr w:type="spellEnd"/>
      <w:r w:rsidRPr="00B52261">
        <w:rPr>
          <w:rFonts w:ascii="Times New Roman" w:eastAsia="Times New Roman" w:hAnsi="Times New Roman" w:cs="Times New Roman"/>
          <w:sz w:val="24"/>
          <w:szCs w:val="24"/>
          <w:lang w:eastAsia="pl-PL"/>
        </w:rPr>
        <w:t xml:space="preserve">. 1, 2,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1.2 lit. a)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t>
      </w:r>
      <w:r w:rsidRPr="00B52261">
        <w:rPr>
          <w:rFonts w:ascii="Times New Roman" w:eastAsia="Times New Roman" w:hAnsi="Times New Roman" w:cs="Times New Roman"/>
          <w:sz w:val="24"/>
          <w:szCs w:val="24"/>
          <w:lang w:eastAsia="pl-PL"/>
        </w:rPr>
        <w:lastRenderedPageBreak/>
        <w:t xml:space="preserve">powyżej powinny być wystawione zgodnie ze wskazaniem w pkt. 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III.5.1) W ZAKRESIE SPEŁNIANIA WARUNKÓW UDZIAŁU W POSTĘPOWANIU:</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nazwiska osób skierowanych do wykonywania zamówienia, - funkcja, jaką pełnić będzie wskazana osoba, - rodzaj I specjalność uprawnień ( z ograniczeniami lub bez ograniczeń ), numer, data wydania I organ wydający uprawnienia, wykształcenie, - opis wykonywanych i zakończonych czynności kierownika budowy w okresie ostatnich 3 lat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III.5.2) W ZAKRESIE KRYTERIÓW SELEKCJI:</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 xml:space="preserve">III.7) INNE DOKUMENTY NIE WYMIENIONE W </w:t>
      </w:r>
      <w:proofErr w:type="spellStart"/>
      <w:r w:rsidRPr="00B52261">
        <w:rPr>
          <w:rFonts w:ascii="Times New Roman" w:eastAsia="Times New Roman" w:hAnsi="Times New Roman" w:cs="Times New Roman"/>
          <w:b/>
          <w:bCs/>
          <w:sz w:val="24"/>
          <w:szCs w:val="24"/>
          <w:lang w:eastAsia="pl-PL"/>
        </w:rPr>
        <w:t>pkt</w:t>
      </w:r>
      <w:proofErr w:type="spellEnd"/>
      <w:r w:rsidRPr="00B52261">
        <w:rPr>
          <w:rFonts w:ascii="Times New Roman" w:eastAsia="Times New Roman" w:hAnsi="Times New Roman" w:cs="Times New Roman"/>
          <w:b/>
          <w:bCs/>
          <w:sz w:val="24"/>
          <w:szCs w:val="24"/>
          <w:lang w:eastAsia="pl-PL"/>
        </w:rPr>
        <w:t xml:space="preserve"> III.3) - III.6)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u w:val="single"/>
          <w:lang w:eastAsia="pl-PL"/>
        </w:rPr>
        <w:t xml:space="preserve">SEKCJA IV: PROCEDURA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 xml:space="preserve">IV.1) OPIS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IV.1.1) Tryb udzielenia zamówienia: </w:t>
      </w:r>
      <w:r w:rsidRPr="00B52261">
        <w:rPr>
          <w:rFonts w:ascii="Times New Roman" w:eastAsia="Times New Roman" w:hAnsi="Times New Roman" w:cs="Times New Roman"/>
          <w:sz w:val="24"/>
          <w:szCs w:val="24"/>
          <w:lang w:eastAsia="pl-PL"/>
        </w:rPr>
        <w:t xml:space="preserve">Przetarg nieograniczony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IV.1.2) Zamawiający żąda wniesienia wadium:</w:t>
      </w:r>
      <w:r w:rsidRPr="00B52261">
        <w:rPr>
          <w:rFonts w:ascii="Times New Roman" w:eastAsia="Times New Roman" w:hAnsi="Times New Roman" w:cs="Times New Roman"/>
          <w:sz w:val="24"/>
          <w:szCs w:val="24"/>
          <w:lang w:eastAsia="pl-PL"/>
        </w:rPr>
        <w:t xml:space="preserv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Nie </w:t>
      </w:r>
      <w:r w:rsidRPr="00B52261">
        <w:rPr>
          <w:rFonts w:ascii="Times New Roman" w:eastAsia="Times New Roman" w:hAnsi="Times New Roman" w:cs="Times New Roman"/>
          <w:sz w:val="24"/>
          <w:szCs w:val="24"/>
          <w:lang w:eastAsia="pl-PL"/>
        </w:rPr>
        <w:br/>
        <w:t xml:space="preserve">Informacja na temat wadium </w:t>
      </w:r>
      <w:r w:rsidRPr="00B52261">
        <w:rPr>
          <w:rFonts w:ascii="Times New Roman" w:eastAsia="Times New Roman" w:hAnsi="Times New Roman" w:cs="Times New Roman"/>
          <w:sz w:val="24"/>
          <w:szCs w:val="24"/>
          <w:lang w:eastAsia="pl-PL"/>
        </w:rPr>
        <w:br/>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lastRenderedPageBreak/>
        <w:br/>
      </w:r>
      <w:r w:rsidRPr="00B52261">
        <w:rPr>
          <w:rFonts w:ascii="Times New Roman" w:eastAsia="Times New Roman" w:hAnsi="Times New Roman" w:cs="Times New Roman"/>
          <w:b/>
          <w:bCs/>
          <w:sz w:val="24"/>
          <w:szCs w:val="24"/>
          <w:lang w:eastAsia="pl-PL"/>
        </w:rPr>
        <w:t>IV.1.3) Przewiduje się udzielenie zaliczek na poczet wykonania zamówienia:</w:t>
      </w:r>
      <w:r w:rsidRPr="00B52261">
        <w:rPr>
          <w:rFonts w:ascii="Times New Roman" w:eastAsia="Times New Roman" w:hAnsi="Times New Roman" w:cs="Times New Roman"/>
          <w:sz w:val="24"/>
          <w:szCs w:val="24"/>
          <w:lang w:eastAsia="pl-PL"/>
        </w:rPr>
        <w:t xml:space="preserv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Nie </w:t>
      </w:r>
      <w:r w:rsidRPr="00B52261">
        <w:rPr>
          <w:rFonts w:ascii="Times New Roman" w:eastAsia="Times New Roman" w:hAnsi="Times New Roman" w:cs="Times New Roman"/>
          <w:sz w:val="24"/>
          <w:szCs w:val="24"/>
          <w:lang w:eastAsia="pl-PL"/>
        </w:rPr>
        <w:br/>
        <w:t xml:space="preserve">Należy podać informacje na temat udzielania zaliczek: </w:t>
      </w:r>
      <w:r w:rsidRPr="00B52261">
        <w:rPr>
          <w:rFonts w:ascii="Times New Roman" w:eastAsia="Times New Roman" w:hAnsi="Times New Roman" w:cs="Times New Roman"/>
          <w:sz w:val="24"/>
          <w:szCs w:val="24"/>
          <w:lang w:eastAsia="pl-PL"/>
        </w:rPr>
        <w:br/>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Nie </w:t>
      </w:r>
      <w:r w:rsidRPr="00B5226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52261">
        <w:rPr>
          <w:rFonts w:ascii="Times New Roman" w:eastAsia="Times New Roman" w:hAnsi="Times New Roman" w:cs="Times New Roman"/>
          <w:sz w:val="24"/>
          <w:szCs w:val="24"/>
          <w:lang w:eastAsia="pl-PL"/>
        </w:rPr>
        <w:br/>
        <w:t xml:space="preserve">Nie </w:t>
      </w:r>
      <w:r w:rsidRPr="00B52261">
        <w:rPr>
          <w:rFonts w:ascii="Times New Roman" w:eastAsia="Times New Roman" w:hAnsi="Times New Roman" w:cs="Times New Roman"/>
          <w:sz w:val="24"/>
          <w:szCs w:val="24"/>
          <w:lang w:eastAsia="pl-PL"/>
        </w:rPr>
        <w:br/>
        <w:t xml:space="preserve">Informacje dodatkowe: </w:t>
      </w:r>
      <w:r w:rsidRPr="00B52261">
        <w:rPr>
          <w:rFonts w:ascii="Times New Roman" w:eastAsia="Times New Roman" w:hAnsi="Times New Roman" w:cs="Times New Roman"/>
          <w:sz w:val="24"/>
          <w:szCs w:val="24"/>
          <w:lang w:eastAsia="pl-PL"/>
        </w:rPr>
        <w:br/>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IV.1.5.) Wymaga się złożenia oferty wariantowej: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Nie </w:t>
      </w:r>
      <w:r w:rsidRPr="00B52261">
        <w:rPr>
          <w:rFonts w:ascii="Times New Roman" w:eastAsia="Times New Roman" w:hAnsi="Times New Roman" w:cs="Times New Roman"/>
          <w:sz w:val="24"/>
          <w:szCs w:val="24"/>
          <w:lang w:eastAsia="pl-PL"/>
        </w:rPr>
        <w:br/>
        <w:t xml:space="preserve">Dopuszcza się złożenie oferty wariantowej </w:t>
      </w:r>
      <w:r w:rsidRPr="00B52261">
        <w:rPr>
          <w:rFonts w:ascii="Times New Roman" w:eastAsia="Times New Roman" w:hAnsi="Times New Roman" w:cs="Times New Roman"/>
          <w:sz w:val="24"/>
          <w:szCs w:val="24"/>
          <w:lang w:eastAsia="pl-PL"/>
        </w:rPr>
        <w:br/>
        <w:t xml:space="preserve">Nie </w:t>
      </w:r>
      <w:r w:rsidRPr="00B5226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52261">
        <w:rPr>
          <w:rFonts w:ascii="Times New Roman" w:eastAsia="Times New Roman" w:hAnsi="Times New Roman" w:cs="Times New Roman"/>
          <w:sz w:val="24"/>
          <w:szCs w:val="24"/>
          <w:lang w:eastAsia="pl-PL"/>
        </w:rPr>
        <w:br/>
        <w:t xml:space="preserve">Nie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Liczba wykonawców   </w:t>
      </w:r>
      <w:r w:rsidRPr="00B52261">
        <w:rPr>
          <w:rFonts w:ascii="Times New Roman" w:eastAsia="Times New Roman" w:hAnsi="Times New Roman" w:cs="Times New Roman"/>
          <w:sz w:val="24"/>
          <w:szCs w:val="24"/>
          <w:lang w:eastAsia="pl-PL"/>
        </w:rPr>
        <w:br/>
        <w:t xml:space="preserve">Przewidywana minimalna liczba wykonawców </w:t>
      </w:r>
      <w:r w:rsidRPr="00B52261">
        <w:rPr>
          <w:rFonts w:ascii="Times New Roman" w:eastAsia="Times New Roman" w:hAnsi="Times New Roman" w:cs="Times New Roman"/>
          <w:sz w:val="24"/>
          <w:szCs w:val="24"/>
          <w:lang w:eastAsia="pl-PL"/>
        </w:rPr>
        <w:br/>
        <w:t xml:space="preserve">Maksymalna liczba wykonawców   </w:t>
      </w:r>
      <w:r w:rsidRPr="00B52261">
        <w:rPr>
          <w:rFonts w:ascii="Times New Roman" w:eastAsia="Times New Roman" w:hAnsi="Times New Roman" w:cs="Times New Roman"/>
          <w:sz w:val="24"/>
          <w:szCs w:val="24"/>
          <w:lang w:eastAsia="pl-PL"/>
        </w:rPr>
        <w:br/>
        <w:t xml:space="preserve">Kryteria selekcji wykonawców: </w:t>
      </w:r>
      <w:r w:rsidRPr="00B52261">
        <w:rPr>
          <w:rFonts w:ascii="Times New Roman" w:eastAsia="Times New Roman" w:hAnsi="Times New Roman" w:cs="Times New Roman"/>
          <w:sz w:val="24"/>
          <w:szCs w:val="24"/>
          <w:lang w:eastAsia="pl-PL"/>
        </w:rPr>
        <w:br/>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IV.1.7) Informacje na temat umowy ramowej lub dynamicznego systemu zakupów: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Umowa ramowa będzie zawarta: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Czy przewiduje się ograniczenie liczby uczestników umowy ramowej: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Przewidziana maksymalna liczba uczestników umowy ramowej: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Informacje dodatkowe: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Zamówienie obejmuje ustanowienie dynamicznego systemu zakupów: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Informacje dodatkowe: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W ramach umowy ramowej/dynamicznego systemu zakupów dopuszcza się złożenie ofert w </w:t>
      </w:r>
      <w:r w:rsidRPr="00B52261">
        <w:rPr>
          <w:rFonts w:ascii="Times New Roman" w:eastAsia="Times New Roman" w:hAnsi="Times New Roman" w:cs="Times New Roman"/>
          <w:sz w:val="24"/>
          <w:szCs w:val="24"/>
          <w:lang w:eastAsia="pl-PL"/>
        </w:rPr>
        <w:lastRenderedPageBreak/>
        <w:t xml:space="preserve">formie katalogów elektronicznych: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52261">
        <w:rPr>
          <w:rFonts w:ascii="Times New Roman" w:eastAsia="Times New Roman" w:hAnsi="Times New Roman" w:cs="Times New Roman"/>
          <w:sz w:val="24"/>
          <w:szCs w:val="24"/>
          <w:lang w:eastAsia="pl-PL"/>
        </w:rPr>
        <w:br/>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IV.1.8) Aukcja elektroniczna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Przewidziane jest przeprowadzenie aukcji elektronicznej </w:t>
      </w:r>
      <w:r w:rsidRPr="00B52261">
        <w:rPr>
          <w:rFonts w:ascii="Times New Roman" w:eastAsia="Times New Roman" w:hAnsi="Times New Roman" w:cs="Times New Roman"/>
          <w:i/>
          <w:iCs/>
          <w:sz w:val="24"/>
          <w:szCs w:val="24"/>
          <w:lang w:eastAsia="pl-PL"/>
        </w:rPr>
        <w:t xml:space="preserve">(przetarg nieograniczony, przetarg ograniczony, negocjacje z ogłoszeniem) </w:t>
      </w:r>
      <w:r w:rsidRPr="00B52261">
        <w:rPr>
          <w:rFonts w:ascii="Times New Roman" w:eastAsia="Times New Roman" w:hAnsi="Times New Roman" w:cs="Times New Roman"/>
          <w:sz w:val="24"/>
          <w:szCs w:val="24"/>
          <w:lang w:eastAsia="pl-PL"/>
        </w:rPr>
        <w:t xml:space="preserve">Nie </w:t>
      </w:r>
      <w:r w:rsidRPr="00B52261">
        <w:rPr>
          <w:rFonts w:ascii="Times New Roman" w:eastAsia="Times New Roman" w:hAnsi="Times New Roman" w:cs="Times New Roman"/>
          <w:sz w:val="24"/>
          <w:szCs w:val="24"/>
          <w:lang w:eastAsia="pl-PL"/>
        </w:rPr>
        <w:br/>
        <w:t xml:space="preserve">Należy podać adres strony internetowej, na której aukcja będzie prowadzona: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52261">
        <w:rPr>
          <w:rFonts w:ascii="Times New Roman" w:eastAsia="Times New Roman" w:hAnsi="Times New Roman" w:cs="Times New Roman"/>
          <w:sz w:val="24"/>
          <w:szCs w:val="24"/>
          <w:lang w:eastAsia="pl-PL"/>
        </w:rPr>
        <w:br/>
        <w:t xml:space="preserve">Informacje dotyczące przebiegu aukcji elektronicznej: </w:t>
      </w:r>
      <w:r w:rsidRPr="00B5226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5226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52261">
        <w:rPr>
          <w:rFonts w:ascii="Times New Roman" w:eastAsia="Times New Roman" w:hAnsi="Times New Roman" w:cs="Times New Roman"/>
          <w:sz w:val="24"/>
          <w:szCs w:val="24"/>
          <w:lang w:eastAsia="pl-PL"/>
        </w:rPr>
        <w:br/>
        <w:t xml:space="preserve">Wymagania dotyczące rejestracji i identyfikacji wykonawców w aukcji elektronicznej: </w:t>
      </w:r>
      <w:r w:rsidRPr="00B52261">
        <w:rPr>
          <w:rFonts w:ascii="Times New Roman" w:eastAsia="Times New Roman" w:hAnsi="Times New Roman" w:cs="Times New Roman"/>
          <w:sz w:val="24"/>
          <w:szCs w:val="24"/>
          <w:lang w:eastAsia="pl-PL"/>
        </w:rPr>
        <w:br/>
        <w:t xml:space="preserve">Informacje o liczbie etapów aukcji elektronicznej i czasie ich trwania: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t xml:space="preserve">Czas trwania: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52261">
        <w:rPr>
          <w:rFonts w:ascii="Times New Roman" w:eastAsia="Times New Roman" w:hAnsi="Times New Roman" w:cs="Times New Roman"/>
          <w:sz w:val="24"/>
          <w:szCs w:val="24"/>
          <w:lang w:eastAsia="pl-PL"/>
        </w:rPr>
        <w:br/>
        <w:t xml:space="preserve">Warunki zamknięcia aukcji elektronicznej: </w:t>
      </w:r>
      <w:r w:rsidRPr="00B52261">
        <w:rPr>
          <w:rFonts w:ascii="Times New Roman" w:eastAsia="Times New Roman" w:hAnsi="Times New Roman" w:cs="Times New Roman"/>
          <w:sz w:val="24"/>
          <w:szCs w:val="24"/>
          <w:lang w:eastAsia="pl-PL"/>
        </w:rPr>
        <w:br/>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IV.2) KRYTERIA OCENY OFERT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IV.2.1) Kryteria oceny ofert: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IV.2.2) Kryteria</w:t>
      </w:r>
      <w:r w:rsidRPr="00B522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086"/>
        <w:gridCol w:w="1016"/>
      </w:tblGrid>
      <w:tr w:rsidR="00B52261" w:rsidRPr="00B52261" w:rsidTr="00B52261">
        <w:tc>
          <w:tcPr>
            <w:tcW w:w="0" w:type="auto"/>
            <w:tcBorders>
              <w:top w:val="single" w:sz="6" w:space="0" w:color="000000"/>
              <w:left w:val="single" w:sz="6" w:space="0" w:color="000000"/>
              <w:bottom w:val="single" w:sz="6" w:space="0" w:color="000000"/>
              <w:right w:val="single" w:sz="6" w:space="0" w:color="000000"/>
            </w:tcBorders>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Znaczenie</w:t>
            </w:r>
          </w:p>
        </w:tc>
      </w:tr>
      <w:tr w:rsidR="00B52261" w:rsidRPr="00B52261" w:rsidTr="00B52261">
        <w:tc>
          <w:tcPr>
            <w:tcW w:w="0" w:type="auto"/>
            <w:tcBorders>
              <w:top w:val="single" w:sz="6" w:space="0" w:color="000000"/>
              <w:left w:val="single" w:sz="6" w:space="0" w:color="000000"/>
              <w:bottom w:val="single" w:sz="6" w:space="0" w:color="000000"/>
              <w:right w:val="single" w:sz="6" w:space="0" w:color="000000"/>
            </w:tcBorders>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CENA wykonania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60,00</w:t>
            </w:r>
          </w:p>
        </w:tc>
      </w:tr>
      <w:tr w:rsidR="00B52261" w:rsidRPr="00B52261" w:rsidTr="00B52261">
        <w:tc>
          <w:tcPr>
            <w:tcW w:w="0" w:type="auto"/>
            <w:tcBorders>
              <w:top w:val="single" w:sz="6" w:space="0" w:color="000000"/>
              <w:left w:val="single" w:sz="6" w:space="0" w:color="000000"/>
              <w:bottom w:val="single" w:sz="6" w:space="0" w:color="000000"/>
              <w:right w:val="single" w:sz="6" w:space="0" w:color="000000"/>
            </w:tcBorders>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Okres rękojmi na wykonane roboty, zamontowane urządzenia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35,00</w:t>
            </w:r>
          </w:p>
        </w:tc>
      </w:tr>
      <w:tr w:rsidR="00B52261" w:rsidRPr="00B52261" w:rsidTr="00B52261">
        <w:tc>
          <w:tcPr>
            <w:tcW w:w="0" w:type="auto"/>
            <w:tcBorders>
              <w:top w:val="single" w:sz="6" w:space="0" w:color="000000"/>
              <w:left w:val="single" w:sz="6" w:space="0" w:color="000000"/>
              <w:bottom w:val="single" w:sz="6" w:space="0" w:color="000000"/>
              <w:right w:val="single" w:sz="6" w:space="0" w:color="000000"/>
            </w:tcBorders>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Kwalifikacje zawodowe i doświadczenie osób wyznaczonych do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5,00</w:t>
            </w:r>
          </w:p>
        </w:tc>
      </w:tr>
    </w:tbl>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52261">
        <w:rPr>
          <w:rFonts w:ascii="Times New Roman" w:eastAsia="Times New Roman" w:hAnsi="Times New Roman" w:cs="Times New Roman"/>
          <w:b/>
          <w:bCs/>
          <w:sz w:val="24"/>
          <w:szCs w:val="24"/>
          <w:lang w:eastAsia="pl-PL"/>
        </w:rPr>
        <w:t>Pzp</w:t>
      </w:r>
      <w:proofErr w:type="spellEnd"/>
      <w:r w:rsidRPr="00B52261">
        <w:rPr>
          <w:rFonts w:ascii="Times New Roman" w:eastAsia="Times New Roman" w:hAnsi="Times New Roman" w:cs="Times New Roman"/>
          <w:b/>
          <w:bCs/>
          <w:sz w:val="24"/>
          <w:szCs w:val="24"/>
          <w:lang w:eastAsia="pl-PL"/>
        </w:rPr>
        <w:t xml:space="preserve"> </w:t>
      </w:r>
      <w:r w:rsidRPr="00B52261">
        <w:rPr>
          <w:rFonts w:ascii="Times New Roman" w:eastAsia="Times New Roman" w:hAnsi="Times New Roman" w:cs="Times New Roman"/>
          <w:sz w:val="24"/>
          <w:szCs w:val="24"/>
          <w:lang w:eastAsia="pl-PL"/>
        </w:rPr>
        <w:t xml:space="preserve">(przetarg nieograniczony) </w:t>
      </w:r>
      <w:r w:rsidRPr="00B52261">
        <w:rPr>
          <w:rFonts w:ascii="Times New Roman" w:eastAsia="Times New Roman" w:hAnsi="Times New Roman" w:cs="Times New Roman"/>
          <w:sz w:val="24"/>
          <w:szCs w:val="24"/>
          <w:lang w:eastAsia="pl-PL"/>
        </w:rPr>
        <w:br/>
        <w:t xml:space="preserve">Tak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IV.3) Negocjacje z ogłoszeniem, dialog konkurencyjny, partnerstwo innowacyjne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IV.3.1) Informacje na temat negocjacji z ogłoszeniem</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t xml:space="preserve">Minimalne wymagania, które muszą spełniać wszystkie oferty: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B52261">
        <w:rPr>
          <w:rFonts w:ascii="Times New Roman" w:eastAsia="Times New Roman" w:hAnsi="Times New Roman" w:cs="Times New Roman"/>
          <w:sz w:val="24"/>
          <w:szCs w:val="24"/>
          <w:lang w:eastAsia="pl-PL"/>
        </w:rPr>
        <w:br/>
        <w:t xml:space="preserve">Należy podać informacje na temat etapów negocjacji (w tym liczbę etapów):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Informacje dodatkowe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IV.3.2) Informacje na temat dialogu konkurencyjnego</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Wstępny harmonogram postępowania: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Podział dialogu na etapy w celu ograniczenia liczby rozwiązań: </w:t>
      </w:r>
      <w:r w:rsidRPr="00B52261">
        <w:rPr>
          <w:rFonts w:ascii="Times New Roman" w:eastAsia="Times New Roman" w:hAnsi="Times New Roman" w:cs="Times New Roman"/>
          <w:sz w:val="24"/>
          <w:szCs w:val="24"/>
          <w:lang w:eastAsia="pl-PL"/>
        </w:rPr>
        <w:br/>
        <w:t xml:space="preserve">Należy podać informacje na temat etapów dialogu: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Informacje dodatkowe: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IV.3.3) Informacje na temat partnerstwa innowacyjnego</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Informacje dodatkowe: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IV.4) Licytacja elektroniczna </w:t>
      </w:r>
      <w:r w:rsidRPr="00B52261">
        <w:rPr>
          <w:rFonts w:ascii="Times New Roman" w:eastAsia="Times New Roman" w:hAnsi="Times New Roman" w:cs="Times New Roman"/>
          <w:sz w:val="24"/>
          <w:szCs w:val="24"/>
          <w:lang w:eastAsia="pl-PL"/>
        </w:rPr>
        <w:br/>
        <w:t xml:space="preserve">Adres strony internetowej, na której będzie prowadzona licytacja elektroniczna: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Informacje o liczbie etapów licytacji elektronicznej i czasie ich trwania: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Czas trwania: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Termin składania wniosków o dopuszczenie do udziału w licytacji elektronicznej: </w:t>
      </w:r>
      <w:r w:rsidRPr="00B52261">
        <w:rPr>
          <w:rFonts w:ascii="Times New Roman" w:eastAsia="Times New Roman" w:hAnsi="Times New Roman" w:cs="Times New Roman"/>
          <w:sz w:val="24"/>
          <w:szCs w:val="24"/>
          <w:lang w:eastAsia="pl-PL"/>
        </w:rPr>
        <w:br/>
        <w:t xml:space="preserve">Data: godzina: </w:t>
      </w:r>
      <w:r w:rsidRPr="00B52261">
        <w:rPr>
          <w:rFonts w:ascii="Times New Roman" w:eastAsia="Times New Roman" w:hAnsi="Times New Roman" w:cs="Times New Roman"/>
          <w:sz w:val="24"/>
          <w:szCs w:val="24"/>
          <w:lang w:eastAsia="pl-PL"/>
        </w:rPr>
        <w:br/>
        <w:t xml:space="preserve">Termin otwarcia licytacji elektronicznej: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t xml:space="preserve">Termin i warunki zamknięcia licytacji elektronicznej: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t xml:space="preserve">Wymagania dotyczące zabezpieczenia należytego wykonania umowy: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lang w:eastAsia="pl-PL"/>
        </w:rPr>
        <w:br/>
        <w:t xml:space="preserve">Informacje dodatkowe: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r w:rsidRPr="00B52261">
        <w:rPr>
          <w:rFonts w:ascii="Times New Roman" w:eastAsia="Times New Roman" w:hAnsi="Times New Roman" w:cs="Times New Roman"/>
          <w:b/>
          <w:bCs/>
          <w:sz w:val="24"/>
          <w:szCs w:val="24"/>
          <w:lang w:eastAsia="pl-PL"/>
        </w:rPr>
        <w:t>IV.5) ZMIANA UMOWY</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52261">
        <w:rPr>
          <w:rFonts w:ascii="Times New Roman" w:eastAsia="Times New Roman" w:hAnsi="Times New Roman" w:cs="Times New Roman"/>
          <w:sz w:val="24"/>
          <w:szCs w:val="24"/>
          <w:lang w:eastAsia="pl-PL"/>
        </w:rPr>
        <w:t xml:space="preserve"> Tak </w:t>
      </w:r>
      <w:r w:rsidRPr="00B52261">
        <w:rPr>
          <w:rFonts w:ascii="Times New Roman" w:eastAsia="Times New Roman" w:hAnsi="Times New Roman" w:cs="Times New Roman"/>
          <w:sz w:val="24"/>
          <w:szCs w:val="24"/>
          <w:lang w:eastAsia="pl-PL"/>
        </w:rPr>
        <w:br/>
        <w:t xml:space="preserve">Należy wskazać zakres, charakter zmian oraz warunki wprowadzenia zmian: </w:t>
      </w:r>
      <w:r w:rsidRPr="00B52261">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t>
      </w:r>
      <w:proofErr w:type="spellStart"/>
      <w:r w:rsidRPr="00B52261">
        <w:rPr>
          <w:rFonts w:ascii="Times New Roman" w:eastAsia="Times New Roman" w:hAnsi="Times New Roman" w:cs="Times New Roman"/>
          <w:sz w:val="24"/>
          <w:szCs w:val="24"/>
          <w:lang w:eastAsia="pl-PL"/>
        </w:rPr>
        <w:t>pkt</w:t>
      </w:r>
      <w:proofErr w:type="spellEnd"/>
      <w:r w:rsidRPr="00B52261">
        <w:rPr>
          <w:rFonts w:ascii="Times New Roman" w:eastAsia="Times New Roman" w:hAnsi="Times New Roman" w:cs="Times New Roman"/>
          <w:sz w:val="24"/>
          <w:szCs w:val="24"/>
          <w:lang w:eastAsia="pl-PL"/>
        </w:rPr>
        <w:t xml:space="preserve"> 2-4, w przypadku gdy dotychczasowe osoby nie mogą wykonywać powierzonych zadań, przy czym zmiana osoby funkcyjnej może nastąpić wyłącznie, jeżeli zostaną spełnione przesłanki, o których mowa w § 10 ust. 4 i 5 Umowy.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z przyczyn niezależnych od Wykonawcy, c) szczególnie niesprzyjających warunków atmosferycznych ( silne mrozy – poniżej minus 10˚C przez okres co najmniej 10 dni, ulewne i długotrwałe deszcze, ponad normowe opady śniegu, długotrwałe wysokie temperatury – powyżej 30˚C, przez okres co najmniej 10 dni ) uniemożliwiających prowadzenie robót budowlanych z zachowaniem wymaganej technologii, przeprowadzanie prób i sprawdzeń, dokonywanie odbiorów, o ile nie dało się tego przewidzieć i / lub wykonać w innym terminie, d) siły wyższej lub klęski żywiołowej. 3) W przypadku wykonywania robót zamiennych lub ograniczenia zakresu rzeczowego przedmiotu zamówienia, o czym mowa w SIWZ rozdz. IV pkt. 8.2, z zastrzeżeniem nieprzekroczenia części wykraczającej poza określenie przedmiotu zamówienia zawarte w SIWZ – zmiana może dotyczyć wynagrodzenia, wymogów w zakresie odbioru robót i innych okoliczności powstałych w związku z robotami zamiennymi lub ograniczeniem zakresu rzeczowego przedmiotu zamówienia. 4) W przypadku wykrycia poważnych wad dokumentacji projektowej na etapie wykonywania Umowy, które będą miały istotny wpływ na wykonywanie przedmiotu Umowy – gdy okoliczność ta wpłynęła na konieczność zmiany wynagrodzenia, wymogów w zakresie odbioru robót, terminu wykonania i innych okoliczności powstałych w związku z zaistniałą wadą dokumentacji projektowej i zmiany te będą konieczne gdyż kontynuacja wykonania Umowy groziłaby powstaniem Obiektu obarczonego wadą. 5) W przypadku zmiany </w:t>
      </w:r>
      <w:r w:rsidRPr="00B52261">
        <w:rPr>
          <w:rFonts w:ascii="Times New Roman" w:eastAsia="Times New Roman" w:hAnsi="Times New Roman" w:cs="Times New Roman"/>
          <w:sz w:val="24"/>
          <w:szCs w:val="24"/>
          <w:lang w:eastAsia="pl-PL"/>
        </w:rPr>
        <w:lastRenderedPageBreak/>
        <w:t xml:space="preserve">powszechnie obowiązujących przepisów prawa, jeżeli zmiany te będą miały istotny wpływ na realizację przedmiotu Umowy. 6) Zamawiający może dopuścić zmiany zakresu rzeczowego przedmiotu Umowy, które są następstwem: a) dokonania na podstawie art. 23 </w:t>
      </w:r>
      <w:proofErr w:type="spellStart"/>
      <w:r w:rsidRPr="00B52261">
        <w:rPr>
          <w:rFonts w:ascii="Times New Roman" w:eastAsia="Times New Roman" w:hAnsi="Times New Roman" w:cs="Times New Roman"/>
          <w:sz w:val="24"/>
          <w:szCs w:val="24"/>
          <w:lang w:eastAsia="pl-PL"/>
        </w:rPr>
        <w:t>pkt</w:t>
      </w:r>
      <w:proofErr w:type="spellEnd"/>
      <w:r w:rsidRPr="00B52261">
        <w:rPr>
          <w:rFonts w:ascii="Times New Roman" w:eastAsia="Times New Roman" w:hAnsi="Times New Roman" w:cs="Times New Roman"/>
          <w:sz w:val="24"/>
          <w:szCs w:val="24"/>
          <w:lang w:eastAsia="pl-PL"/>
        </w:rPr>
        <w:t xml:space="preserve"> 1 Prawo budowlane zmian w rozwiązaniach projektowych, jeżeli są one uzasadnione koniecznością zwiększenia bezpieczeństwa realizacji robót budowlanych, b) dokonania na podstawie art. 20 ust. 1 </w:t>
      </w:r>
      <w:proofErr w:type="spellStart"/>
      <w:r w:rsidRPr="00B52261">
        <w:rPr>
          <w:rFonts w:ascii="Times New Roman" w:eastAsia="Times New Roman" w:hAnsi="Times New Roman" w:cs="Times New Roman"/>
          <w:sz w:val="24"/>
          <w:szCs w:val="24"/>
          <w:lang w:eastAsia="pl-PL"/>
        </w:rPr>
        <w:t>pkt</w:t>
      </w:r>
      <w:proofErr w:type="spellEnd"/>
      <w:r w:rsidRPr="00B52261">
        <w:rPr>
          <w:rFonts w:ascii="Times New Roman" w:eastAsia="Times New Roman" w:hAnsi="Times New Roman" w:cs="Times New Roman"/>
          <w:sz w:val="24"/>
          <w:szCs w:val="24"/>
          <w:lang w:eastAsia="pl-PL"/>
        </w:rPr>
        <w:t xml:space="preserve"> 4 lit. b) ustawy Prawo budowlane uzgodnionej możliwości wprowadzenia uzasadnionych rozwiązań zamiennych w stosunku do przewidzianych w projekcie, zgłoszonych przez kierownika budowy lub Inżyniera, c) zmiany dokonanej podczas wykonywania robót budowlanych, która nie odstępuje w sposób istotny od zatwierdzonego projektu lub warunków pozwolenia na budowę w ramach art. 36a ust. 5 ustawy Prawo budowlane, lub zmiany dokonane zostały zgodnie z zapisami art. 36a ust. 6 ustawy Prawo budowlane, spełniając zapisy art. 57 ust. 2 ustawy Prawo budowlane. 7) W uzasadnionych przypadkach Zamawiający może dopuścić wprowadzanie zmian w stosunku do dokumentacji projektowej, w trakcie prowadzenia inwestycji w zakresie technologii wykonania elementów robót. Dopuszcza się je tylko w przypadku, gdy proponowane przez Wykonawcę rozwiązanie jest lepsze funkcjonalnie od tego, jakie przewiduje projekt. W tym przypadku Wykonawca przedstawi projekt zamienny, zawierający opis proponowanych zmian wraz z rysunkami i uzasadnieniem. Projekt taki wymagać będzie akceptacji nadzoru autorskiego i zatwierdzenia do realizacji przez Zamawiającego. 8) Zmiana Podwykonawcy – na pisemny wniosek Wykonawcy, dopuszcza się zmianę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4. W przypadku zmniejszenia /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Inżyniera. Natomiast wynagrodzenie z tytułu wykonania robót zamiennych zostanie ustalone na podstawie kosztorysu ofertowego Wykonawcy po wcześniejszym uzgodnieniu przez Strony wynagrodzenia za elementy jednostkowe. Warunkiem wprowadzenia zmian do Umowy będzie potwierdzenie powstałych okoliczności w formie opisowej i ich uzasadnieni w protokole konieczności. 6. Przewiduje się możliwość dokonania zmiany, w sytuacji konieczności realizacji dodatkowych robót budowlanych przez dotychczasowego wykonawcę, nieobjętych zamówieniem podstawowym, o ile stały się niezbędne i zostały spełnione łącznie następujące warunki: 1) zmiana wykonawcy nie może zostać dokonana z powodów ekonomicznych lub technicznych, w szczególności dotyczących zamienności instalacji, zamówionych w ramach zamówienia podstawowego, 2) zmiana wykonawcy spowodowałaby istotną niedogodność lub znaczne zwiększenie kosztów dla Zamawiającego, 3) łączna wartość dodatkowych robót budowlanych nie może przekroczyć 50% wartości Przedmiotu Umowy określonej w § 9 ust. 1. 7. Przewiduje się możliwość dokonania zmiany Umowy, jeżeli zostaną spełnione łącznie poniższe warunki : 1) konieczność zmiany Umowy spowodowana jest okolicznościami, których Zamawiający, </w:t>
      </w:r>
      <w:r w:rsidRPr="00B52261">
        <w:rPr>
          <w:rFonts w:ascii="Times New Roman" w:eastAsia="Times New Roman" w:hAnsi="Times New Roman" w:cs="Times New Roman"/>
          <w:sz w:val="24"/>
          <w:szCs w:val="24"/>
          <w:lang w:eastAsia="pl-PL"/>
        </w:rPr>
        <w:lastRenderedPageBreak/>
        <w:t xml:space="preserve">działając z należytą starannością, nie mógł przewidzieć, 2) łączna wartość zmian nie przekracza 50% wartości przedmiotu Umowy określonej w § 9 ust. 1. 8. Przewiduje się możliwość dokonania zmiany Wykonawcy, któremu Zamawiający udzielił zamówienia, i którego ma zastąpić nowy Wykonawca : 1)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2) w wyniku przejęcia przez Zamawiającego zobowiązań wykonawcy względem jego podwykonawców. 9. Zmiany, niezależnie od wyżej wymienionych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w:t>
      </w:r>
      <w:proofErr w:type="spellStart"/>
      <w:r w:rsidRPr="00B52261">
        <w:rPr>
          <w:rFonts w:ascii="Times New Roman" w:eastAsia="Times New Roman" w:hAnsi="Times New Roman" w:cs="Times New Roman"/>
          <w:sz w:val="24"/>
          <w:szCs w:val="24"/>
          <w:lang w:eastAsia="pl-PL"/>
        </w:rPr>
        <w:t>pkt</w:t>
      </w:r>
      <w:proofErr w:type="spellEnd"/>
      <w:r w:rsidRPr="00B52261">
        <w:rPr>
          <w:rFonts w:ascii="Times New Roman" w:eastAsia="Times New Roman" w:hAnsi="Times New Roman" w:cs="Times New Roman"/>
          <w:sz w:val="24"/>
          <w:szCs w:val="24"/>
          <w:lang w:eastAsia="pl-PL"/>
        </w:rPr>
        <w:t xml:space="preserve"> 1. 10. W przypadku zmiany stawki podatku od towarów i usług (VAT), która wynikać będzie z powszechnie obowiązujących przepisów prawnych, wynagrodzenie brutto określone w § 9 ust. 1 ulegnie zmianie w sposób odpowiedni – tak, aby odpowiadało zaktualizowanej stawce tego podatku dla zakresu objętego Umową, który na dzień zmiany stawki VAT nie został jeszcze rozliczony. 11. W przypadkach, o których mowa w ust. 6 i 7 Zamawiający, po dokonaniu zmiany Umowy, zamieści w Biuletynie Zamówień Publicznych ogłoszenie o zmianie umowy.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IV.6) INFORMACJE ADMINISTRACYJNE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IV.6.1) Sposób udostępniania informacji o charakterze poufnym </w:t>
      </w:r>
      <w:r w:rsidRPr="00B52261">
        <w:rPr>
          <w:rFonts w:ascii="Times New Roman" w:eastAsia="Times New Roman" w:hAnsi="Times New Roman" w:cs="Times New Roman"/>
          <w:i/>
          <w:iCs/>
          <w:sz w:val="24"/>
          <w:szCs w:val="24"/>
          <w:lang w:eastAsia="pl-PL"/>
        </w:rPr>
        <w:t xml:space="preserve">(jeżeli dotyczy):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Środki służące ochronie informacji o charakterze poufnym</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52261">
        <w:rPr>
          <w:rFonts w:ascii="Times New Roman" w:eastAsia="Times New Roman" w:hAnsi="Times New Roman" w:cs="Times New Roman"/>
          <w:sz w:val="24"/>
          <w:szCs w:val="24"/>
          <w:lang w:eastAsia="pl-PL"/>
        </w:rPr>
        <w:br/>
        <w:t xml:space="preserve">Data: 2017-08-25, godzina: 10:00, </w:t>
      </w:r>
      <w:r w:rsidRPr="00B5226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Wskazać powody: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52261">
        <w:rPr>
          <w:rFonts w:ascii="Times New Roman" w:eastAsia="Times New Roman" w:hAnsi="Times New Roman" w:cs="Times New Roman"/>
          <w:sz w:val="24"/>
          <w:szCs w:val="24"/>
          <w:lang w:eastAsia="pl-PL"/>
        </w:rPr>
        <w:br/>
        <w:t xml:space="preserve">&gt;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IV.6.3) Termin związania ofertą: </w:t>
      </w:r>
      <w:r w:rsidRPr="00B52261">
        <w:rPr>
          <w:rFonts w:ascii="Times New Roman" w:eastAsia="Times New Roman" w:hAnsi="Times New Roman" w:cs="Times New Roman"/>
          <w:sz w:val="24"/>
          <w:szCs w:val="24"/>
          <w:lang w:eastAsia="pl-PL"/>
        </w:rPr>
        <w:t xml:space="preserve">do: okres w dniach: 30 (od ostatecznego terminu składania ofert)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52261">
        <w:rPr>
          <w:rFonts w:ascii="Times New Roman" w:eastAsia="Times New Roman" w:hAnsi="Times New Roman" w:cs="Times New Roman"/>
          <w:sz w:val="24"/>
          <w:szCs w:val="24"/>
          <w:lang w:eastAsia="pl-PL"/>
        </w:rPr>
        <w:t xml:space="preserve"> Nie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B52261">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B52261">
        <w:rPr>
          <w:rFonts w:ascii="Times New Roman" w:eastAsia="Times New Roman" w:hAnsi="Times New Roman" w:cs="Times New Roman"/>
          <w:sz w:val="24"/>
          <w:szCs w:val="24"/>
          <w:lang w:eastAsia="pl-PL"/>
        </w:rPr>
        <w:t xml:space="preserve"> Nie </w:t>
      </w:r>
      <w:r w:rsidRPr="00B52261">
        <w:rPr>
          <w:rFonts w:ascii="Times New Roman" w:eastAsia="Times New Roman" w:hAnsi="Times New Roman" w:cs="Times New Roman"/>
          <w:sz w:val="24"/>
          <w:szCs w:val="24"/>
          <w:lang w:eastAsia="pl-PL"/>
        </w:rPr>
        <w:br/>
      </w:r>
      <w:r w:rsidRPr="00B52261">
        <w:rPr>
          <w:rFonts w:ascii="Times New Roman" w:eastAsia="Times New Roman" w:hAnsi="Times New Roman" w:cs="Times New Roman"/>
          <w:b/>
          <w:bCs/>
          <w:sz w:val="24"/>
          <w:szCs w:val="24"/>
          <w:lang w:eastAsia="pl-PL"/>
        </w:rPr>
        <w:t>IV.6.6) Informacje dodatkowe:</w:t>
      </w:r>
      <w:r w:rsidRPr="00B52261">
        <w:rPr>
          <w:rFonts w:ascii="Times New Roman" w:eastAsia="Times New Roman" w:hAnsi="Times New Roman" w:cs="Times New Roman"/>
          <w:sz w:val="24"/>
          <w:szCs w:val="24"/>
          <w:lang w:eastAsia="pl-PL"/>
        </w:rPr>
        <w:t xml:space="preserve"> </w:t>
      </w:r>
      <w:r w:rsidRPr="00B52261">
        <w:rPr>
          <w:rFonts w:ascii="Times New Roman" w:eastAsia="Times New Roman" w:hAnsi="Times New Roman" w:cs="Times New Roman"/>
          <w:sz w:val="24"/>
          <w:szCs w:val="24"/>
          <w:lang w:eastAsia="pl-PL"/>
        </w:rPr>
        <w:br/>
      </w:r>
    </w:p>
    <w:p w:rsidR="00B52261" w:rsidRPr="00B52261" w:rsidRDefault="00B52261" w:rsidP="00B52261">
      <w:pPr>
        <w:spacing w:after="0" w:line="240" w:lineRule="auto"/>
        <w:jc w:val="center"/>
        <w:rPr>
          <w:rFonts w:ascii="Times New Roman" w:eastAsia="Times New Roman" w:hAnsi="Times New Roman" w:cs="Times New Roman"/>
          <w:sz w:val="24"/>
          <w:szCs w:val="24"/>
          <w:lang w:eastAsia="pl-PL"/>
        </w:rPr>
      </w:pPr>
      <w:r w:rsidRPr="00B52261">
        <w:rPr>
          <w:rFonts w:ascii="Times New Roman" w:eastAsia="Times New Roman" w:hAnsi="Times New Roman" w:cs="Times New Roman"/>
          <w:sz w:val="24"/>
          <w:szCs w:val="24"/>
          <w:u w:val="single"/>
          <w:lang w:eastAsia="pl-PL"/>
        </w:rPr>
        <w:t xml:space="preserve">ZAŁĄCZNIK I - INFORMACJE DOTYCZĄCE OFERT CZĘŚCIOWYCH </w:t>
      </w:r>
    </w:p>
    <w:p w:rsidR="00B52261" w:rsidRPr="00B52261" w:rsidRDefault="00B52261" w:rsidP="00B52261">
      <w:pPr>
        <w:spacing w:after="0" w:line="240" w:lineRule="auto"/>
        <w:rPr>
          <w:rFonts w:ascii="Times New Roman" w:eastAsia="Times New Roman" w:hAnsi="Times New Roman" w:cs="Times New Roman"/>
          <w:sz w:val="24"/>
          <w:szCs w:val="24"/>
          <w:lang w:eastAsia="pl-PL"/>
        </w:rPr>
      </w:pPr>
    </w:p>
    <w:p w:rsidR="00B52261" w:rsidRPr="00B52261" w:rsidRDefault="00B52261" w:rsidP="00B52261">
      <w:pPr>
        <w:spacing w:after="0" w:line="240" w:lineRule="auto"/>
        <w:rPr>
          <w:rFonts w:ascii="Times New Roman" w:eastAsia="Times New Roman" w:hAnsi="Times New Roman" w:cs="Times New Roman"/>
          <w:sz w:val="24"/>
          <w:szCs w:val="24"/>
          <w:lang w:eastAsia="pl-PL"/>
        </w:rPr>
      </w:pPr>
    </w:p>
    <w:p w:rsidR="00B52261" w:rsidRPr="00B52261" w:rsidRDefault="00B52261" w:rsidP="00B52261">
      <w:pPr>
        <w:spacing w:after="240" w:line="240" w:lineRule="auto"/>
        <w:rPr>
          <w:rFonts w:ascii="Times New Roman" w:eastAsia="Times New Roman" w:hAnsi="Times New Roman" w:cs="Times New Roman"/>
          <w:sz w:val="24"/>
          <w:szCs w:val="24"/>
          <w:lang w:eastAsia="pl-PL"/>
        </w:rPr>
      </w:pPr>
    </w:p>
    <w:p w:rsidR="00B52261" w:rsidRPr="00B52261" w:rsidRDefault="00B52261" w:rsidP="00B5226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B52261" w:rsidRPr="00B52261" w:rsidTr="00B52261">
        <w:trPr>
          <w:tblCellSpacing w:w="15" w:type="dxa"/>
        </w:trPr>
        <w:tc>
          <w:tcPr>
            <w:tcW w:w="0" w:type="auto"/>
            <w:vAlign w:val="center"/>
            <w:hideMark/>
          </w:tcPr>
          <w:p w:rsidR="00B52261" w:rsidRPr="00B52261" w:rsidRDefault="00B52261" w:rsidP="00B52261">
            <w:pPr>
              <w:spacing w:after="0" w:line="240" w:lineRule="auto"/>
              <w:rPr>
                <w:rFonts w:ascii="Times New Roman" w:eastAsia="Times New Roman" w:hAnsi="Times New Roman" w:cs="Times New Roman"/>
                <w:sz w:val="24"/>
                <w:szCs w:val="24"/>
                <w:lang w:eastAsia="pl-PL"/>
              </w:rPr>
            </w:pPr>
          </w:p>
        </w:tc>
      </w:tr>
    </w:tbl>
    <w:p w:rsidR="00B52261" w:rsidRPr="00B52261" w:rsidRDefault="00B52261" w:rsidP="00B52261">
      <w:pPr>
        <w:pBdr>
          <w:top w:val="single" w:sz="6" w:space="1" w:color="auto"/>
        </w:pBdr>
        <w:spacing w:after="0" w:line="240" w:lineRule="auto"/>
        <w:jc w:val="center"/>
        <w:rPr>
          <w:rFonts w:ascii="Arial" w:eastAsia="Times New Roman" w:hAnsi="Arial" w:cs="Arial"/>
          <w:vanish/>
          <w:sz w:val="16"/>
          <w:szCs w:val="16"/>
          <w:lang w:eastAsia="pl-PL"/>
        </w:rPr>
      </w:pPr>
      <w:r w:rsidRPr="00B52261">
        <w:rPr>
          <w:rFonts w:ascii="Arial" w:eastAsia="Times New Roman" w:hAnsi="Arial" w:cs="Arial"/>
          <w:vanish/>
          <w:sz w:val="16"/>
          <w:szCs w:val="16"/>
          <w:lang w:eastAsia="pl-PL"/>
        </w:rPr>
        <w:t>Dół formularza</w:t>
      </w:r>
    </w:p>
    <w:p w:rsidR="00B52261" w:rsidRPr="00B52261" w:rsidRDefault="00B52261" w:rsidP="00B52261">
      <w:pPr>
        <w:pBdr>
          <w:bottom w:val="single" w:sz="6" w:space="1" w:color="auto"/>
        </w:pBdr>
        <w:spacing w:after="0" w:line="240" w:lineRule="auto"/>
        <w:jc w:val="center"/>
        <w:rPr>
          <w:rFonts w:ascii="Arial" w:eastAsia="Times New Roman" w:hAnsi="Arial" w:cs="Arial"/>
          <w:vanish/>
          <w:sz w:val="16"/>
          <w:szCs w:val="16"/>
          <w:lang w:eastAsia="pl-PL"/>
        </w:rPr>
      </w:pPr>
      <w:r w:rsidRPr="00B52261">
        <w:rPr>
          <w:rFonts w:ascii="Arial" w:eastAsia="Times New Roman" w:hAnsi="Arial" w:cs="Arial"/>
          <w:vanish/>
          <w:sz w:val="16"/>
          <w:szCs w:val="16"/>
          <w:lang w:eastAsia="pl-PL"/>
        </w:rPr>
        <w:t>Początek formularza</w:t>
      </w:r>
    </w:p>
    <w:p w:rsidR="00B52261" w:rsidRPr="00B52261" w:rsidRDefault="00B52261" w:rsidP="00B52261">
      <w:pPr>
        <w:pBdr>
          <w:top w:val="single" w:sz="6" w:space="1" w:color="auto"/>
        </w:pBdr>
        <w:spacing w:after="0" w:line="240" w:lineRule="auto"/>
        <w:jc w:val="center"/>
        <w:rPr>
          <w:rFonts w:ascii="Arial" w:eastAsia="Times New Roman" w:hAnsi="Arial" w:cs="Arial"/>
          <w:vanish/>
          <w:sz w:val="16"/>
          <w:szCs w:val="16"/>
          <w:lang w:eastAsia="pl-PL"/>
        </w:rPr>
      </w:pPr>
      <w:r w:rsidRPr="00B52261">
        <w:rPr>
          <w:rFonts w:ascii="Arial" w:eastAsia="Times New Roman" w:hAnsi="Arial" w:cs="Arial"/>
          <w:vanish/>
          <w:sz w:val="16"/>
          <w:szCs w:val="16"/>
          <w:lang w:eastAsia="pl-PL"/>
        </w:rPr>
        <w:t>Dół formularza</w:t>
      </w:r>
    </w:p>
    <w:p w:rsidR="00292561" w:rsidRDefault="00292561"/>
    <w:sectPr w:rsidR="00292561" w:rsidSect="002925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2261"/>
    <w:rsid w:val="00292561"/>
    <w:rsid w:val="00B522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5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5226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5226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5226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52261"/>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32530824">
      <w:bodyDiv w:val="1"/>
      <w:marLeft w:val="0"/>
      <w:marRight w:val="0"/>
      <w:marTop w:val="0"/>
      <w:marBottom w:val="0"/>
      <w:divBdr>
        <w:top w:val="none" w:sz="0" w:space="0" w:color="auto"/>
        <w:left w:val="none" w:sz="0" w:space="0" w:color="auto"/>
        <w:bottom w:val="none" w:sz="0" w:space="0" w:color="auto"/>
        <w:right w:val="none" w:sz="0" w:space="0" w:color="auto"/>
      </w:divBdr>
      <w:divsChild>
        <w:div w:id="1801607628">
          <w:marLeft w:val="0"/>
          <w:marRight w:val="0"/>
          <w:marTop w:val="0"/>
          <w:marBottom w:val="0"/>
          <w:divBdr>
            <w:top w:val="none" w:sz="0" w:space="0" w:color="auto"/>
            <w:left w:val="none" w:sz="0" w:space="0" w:color="auto"/>
            <w:bottom w:val="none" w:sz="0" w:space="0" w:color="auto"/>
            <w:right w:val="none" w:sz="0" w:space="0" w:color="auto"/>
          </w:divBdr>
          <w:divsChild>
            <w:div w:id="717584045">
              <w:marLeft w:val="0"/>
              <w:marRight w:val="0"/>
              <w:marTop w:val="0"/>
              <w:marBottom w:val="0"/>
              <w:divBdr>
                <w:top w:val="none" w:sz="0" w:space="0" w:color="auto"/>
                <w:left w:val="none" w:sz="0" w:space="0" w:color="auto"/>
                <w:bottom w:val="none" w:sz="0" w:space="0" w:color="auto"/>
                <w:right w:val="none" w:sz="0" w:space="0" w:color="auto"/>
              </w:divBdr>
              <w:divsChild>
                <w:div w:id="1987932156">
                  <w:marLeft w:val="0"/>
                  <w:marRight w:val="0"/>
                  <w:marTop w:val="0"/>
                  <w:marBottom w:val="0"/>
                  <w:divBdr>
                    <w:top w:val="none" w:sz="0" w:space="0" w:color="auto"/>
                    <w:left w:val="none" w:sz="0" w:space="0" w:color="auto"/>
                    <w:bottom w:val="none" w:sz="0" w:space="0" w:color="auto"/>
                    <w:right w:val="none" w:sz="0" w:space="0" w:color="auto"/>
                  </w:divBdr>
                </w:div>
                <w:div w:id="839541121">
                  <w:marLeft w:val="0"/>
                  <w:marRight w:val="0"/>
                  <w:marTop w:val="0"/>
                  <w:marBottom w:val="0"/>
                  <w:divBdr>
                    <w:top w:val="none" w:sz="0" w:space="0" w:color="auto"/>
                    <w:left w:val="none" w:sz="0" w:space="0" w:color="auto"/>
                    <w:bottom w:val="none" w:sz="0" w:space="0" w:color="auto"/>
                    <w:right w:val="none" w:sz="0" w:space="0" w:color="auto"/>
                  </w:divBdr>
                </w:div>
                <w:div w:id="1112240036">
                  <w:marLeft w:val="0"/>
                  <w:marRight w:val="0"/>
                  <w:marTop w:val="0"/>
                  <w:marBottom w:val="0"/>
                  <w:divBdr>
                    <w:top w:val="none" w:sz="0" w:space="0" w:color="auto"/>
                    <w:left w:val="none" w:sz="0" w:space="0" w:color="auto"/>
                    <w:bottom w:val="none" w:sz="0" w:space="0" w:color="auto"/>
                    <w:right w:val="none" w:sz="0" w:space="0" w:color="auto"/>
                  </w:divBdr>
                  <w:divsChild>
                    <w:div w:id="933055635">
                      <w:marLeft w:val="0"/>
                      <w:marRight w:val="0"/>
                      <w:marTop w:val="0"/>
                      <w:marBottom w:val="0"/>
                      <w:divBdr>
                        <w:top w:val="none" w:sz="0" w:space="0" w:color="auto"/>
                        <w:left w:val="none" w:sz="0" w:space="0" w:color="auto"/>
                        <w:bottom w:val="none" w:sz="0" w:space="0" w:color="auto"/>
                        <w:right w:val="none" w:sz="0" w:space="0" w:color="auto"/>
                      </w:divBdr>
                    </w:div>
                  </w:divsChild>
                </w:div>
                <w:div w:id="1188446731">
                  <w:marLeft w:val="0"/>
                  <w:marRight w:val="0"/>
                  <w:marTop w:val="0"/>
                  <w:marBottom w:val="0"/>
                  <w:divBdr>
                    <w:top w:val="none" w:sz="0" w:space="0" w:color="auto"/>
                    <w:left w:val="none" w:sz="0" w:space="0" w:color="auto"/>
                    <w:bottom w:val="none" w:sz="0" w:space="0" w:color="auto"/>
                    <w:right w:val="none" w:sz="0" w:space="0" w:color="auto"/>
                  </w:divBdr>
                  <w:divsChild>
                    <w:div w:id="358244601">
                      <w:marLeft w:val="0"/>
                      <w:marRight w:val="0"/>
                      <w:marTop w:val="0"/>
                      <w:marBottom w:val="0"/>
                      <w:divBdr>
                        <w:top w:val="none" w:sz="0" w:space="0" w:color="auto"/>
                        <w:left w:val="none" w:sz="0" w:space="0" w:color="auto"/>
                        <w:bottom w:val="none" w:sz="0" w:space="0" w:color="auto"/>
                        <w:right w:val="none" w:sz="0" w:space="0" w:color="auto"/>
                      </w:divBdr>
                    </w:div>
                  </w:divsChild>
                </w:div>
                <w:div w:id="178737381">
                  <w:marLeft w:val="0"/>
                  <w:marRight w:val="0"/>
                  <w:marTop w:val="0"/>
                  <w:marBottom w:val="0"/>
                  <w:divBdr>
                    <w:top w:val="none" w:sz="0" w:space="0" w:color="auto"/>
                    <w:left w:val="none" w:sz="0" w:space="0" w:color="auto"/>
                    <w:bottom w:val="none" w:sz="0" w:space="0" w:color="auto"/>
                    <w:right w:val="none" w:sz="0" w:space="0" w:color="auto"/>
                  </w:divBdr>
                  <w:divsChild>
                    <w:div w:id="1159493015">
                      <w:marLeft w:val="0"/>
                      <w:marRight w:val="0"/>
                      <w:marTop w:val="0"/>
                      <w:marBottom w:val="0"/>
                      <w:divBdr>
                        <w:top w:val="none" w:sz="0" w:space="0" w:color="auto"/>
                        <w:left w:val="none" w:sz="0" w:space="0" w:color="auto"/>
                        <w:bottom w:val="none" w:sz="0" w:space="0" w:color="auto"/>
                        <w:right w:val="none" w:sz="0" w:space="0" w:color="auto"/>
                      </w:divBdr>
                    </w:div>
                    <w:div w:id="1197235963">
                      <w:marLeft w:val="0"/>
                      <w:marRight w:val="0"/>
                      <w:marTop w:val="0"/>
                      <w:marBottom w:val="0"/>
                      <w:divBdr>
                        <w:top w:val="none" w:sz="0" w:space="0" w:color="auto"/>
                        <w:left w:val="none" w:sz="0" w:space="0" w:color="auto"/>
                        <w:bottom w:val="none" w:sz="0" w:space="0" w:color="auto"/>
                        <w:right w:val="none" w:sz="0" w:space="0" w:color="auto"/>
                      </w:divBdr>
                    </w:div>
                    <w:div w:id="1798177838">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sChild>
                </w:div>
                <w:div w:id="1488472701">
                  <w:marLeft w:val="0"/>
                  <w:marRight w:val="0"/>
                  <w:marTop w:val="0"/>
                  <w:marBottom w:val="0"/>
                  <w:divBdr>
                    <w:top w:val="none" w:sz="0" w:space="0" w:color="auto"/>
                    <w:left w:val="none" w:sz="0" w:space="0" w:color="auto"/>
                    <w:bottom w:val="none" w:sz="0" w:space="0" w:color="auto"/>
                    <w:right w:val="none" w:sz="0" w:space="0" w:color="auto"/>
                  </w:divBdr>
                  <w:divsChild>
                    <w:div w:id="2113091173">
                      <w:marLeft w:val="0"/>
                      <w:marRight w:val="0"/>
                      <w:marTop w:val="0"/>
                      <w:marBottom w:val="0"/>
                      <w:divBdr>
                        <w:top w:val="none" w:sz="0" w:space="0" w:color="auto"/>
                        <w:left w:val="none" w:sz="0" w:space="0" w:color="auto"/>
                        <w:bottom w:val="none" w:sz="0" w:space="0" w:color="auto"/>
                        <w:right w:val="none" w:sz="0" w:space="0" w:color="auto"/>
                      </w:divBdr>
                    </w:div>
                    <w:div w:id="1771194012">
                      <w:marLeft w:val="0"/>
                      <w:marRight w:val="0"/>
                      <w:marTop w:val="0"/>
                      <w:marBottom w:val="0"/>
                      <w:divBdr>
                        <w:top w:val="none" w:sz="0" w:space="0" w:color="auto"/>
                        <w:left w:val="none" w:sz="0" w:space="0" w:color="auto"/>
                        <w:bottom w:val="none" w:sz="0" w:space="0" w:color="auto"/>
                        <w:right w:val="none" w:sz="0" w:space="0" w:color="auto"/>
                      </w:divBdr>
                    </w:div>
                    <w:div w:id="1710256679">
                      <w:marLeft w:val="0"/>
                      <w:marRight w:val="0"/>
                      <w:marTop w:val="0"/>
                      <w:marBottom w:val="0"/>
                      <w:divBdr>
                        <w:top w:val="none" w:sz="0" w:space="0" w:color="auto"/>
                        <w:left w:val="none" w:sz="0" w:space="0" w:color="auto"/>
                        <w:bottom w:val="none" w:sz="0" w:space="0" w:color="auto"/>
                        <w:right w:val="none" w:sz="0" w:space="0" w:color="auto"/>
                      </w:divBdr>
                    </w:div>
                    <w:div w:id="2041126184">
                      <w:marLeft w:val="0"/>
                      <w:marRight w:val="0"/>
                      <w:marTop w:val="0"/>
                      <w:marBottom w:val="0"/>
                      <w:divBdr>
                        <w:top w:val="none" w:sz="0" w:space="0" w:color="auto"/>
                        <w:left w:val="none" w:sz="0" w:space="0" w:color="auto"/>
                        <w:bottom w:val="none" w:sz="0" w:space="0" w:color="auto"/>
                        <w:right w:val="none" w:sz="0" w:space="0" w:color="auto"/>
                      </w:divBdr>
                    </w:div>
                    <w:div w:id="287244846">
                      <w:marLeft w:val="0"/>
                      <w:marRight w:val="0"/>
                      <w:marTop w:val="0"/>
                      <w:marBottom w:val="0"/>
                      <w:divBdr>
                        <w:top w:val="none" w:sz="0" w:space="0" w:color="auto"/>
                        <w:left w:val="none" w:sz="0" w:space="0" w:color="auto"/>
                        <w:bottom w:val="none" w:sz="0" w:space="0" w:color="auto"/>
                        <w:right w:val="none" w:sz="0" w:space="0" w:color="auto"/>
                      </w:divBdr>
                    </w:div>
                    <w:div w:id="565647804">
                      <w:marLeft w:val="0"/>
                      <w:marRight w:val="0"/>
                      <w:marTop w:val="0"/>
                      <w:marBottom w:val="0"/>
                      <w:divBdr>
                        <w:top w:val="none" w:sz="0" w:space="0" w:color="auto"/>
                        <w:left w:val="none" w:sz="0" w:space="0" w:color="auto"/>
                        <w:bottom w:val="none" w:sz="0" w:space="0" w:color="auto"/>
                        <w:right w:val="none" w:sz="0" w:space="0" w:color="auto"/>
                      </w:divBdr>
                    </w:div>
                    <w:div w:id="1636838218">
                      <w:marLeft w:val="0"/>
                      <w:marRight w:val="0"/>
                      <w:marTop w:val="0"/>
                      <w:marBottom w:val="0"/>
                      <w:divBdr>
                        <w:top w:val="none" w:sz="0" w:space="0" w:color="auto"/>
                        <w:left w:val="none" w:sz="0" w:space="0" w:color="auto"/>
                        <w:bottom w:val="none" w:sz="0" w:space="0" w:color="auto"/>
                        <w:right w:val="none" w:sz="0" w:space="0" w:color="auto"/>
                      </w:divBdr>
                    </w:div>
                  </w:divsChild>
                </w:div>
                <w:div w:id="1774667646">
                  <w:marLeft w:val="0"/>
                  <w:marRight w:val="0"/>
                  <w:marTop w:val="0"/>
                  <w:marBottom w:val="0"/>
                  <w:divBdr>
                    <w:top w:val="none" w:sz="0" w:space="0" w:color="auto"/>
                    <w:left w:val="none" w:sz="0" w:space="0" w:color="auto"/>
                    <w:bottom w:val="none" w:sz="0" w:space="0" w:color="auto"/>
                    <w:right w:val="none" w:sz="0" w:space="0" w:color="auto"/>
                  </w:divBdr>
                  <w:divsChild>
                    <w:div w:id="1225723684">
                      <w:marLeft w:val="0"/>
                      <w:marRight w:val="0"/>
                      <w:marTop w:val="0"/>
                      <w:marBottom w:val="0"/>
                      <w:divBdr>
                        <w:top w:val="none" w:sz="0" w:space="0" w:color="auto"/>
                        <w:left w:val="none" w:sz="0" w:space="0" w:color="auto"/>
                        <w:bottom w:val="none" w:sz="0" w:space="0" w:color="auto"/>
                        <w:right w:val="none" w:sz="0" w:space="0" w:color="auto"/>
                      </w:divBdr>
                    </w:div>
                    <w:div w:id="1828814059">
                      <w:marLeft w:val="0"/>
                      <w:marRight w:val="0"/>
                      <w:marTop w:val="0"/>
                      <w:marBottom w:val="0"/>
                      <w:divBdr>
                        <w:top w:val="none" w:sz="0" w:space="0" w:color="auto"/>
                        <w:left w:val="none" w:sz="0" w:space="0" w:color="auto"/>
                        <w:bottom w:val="none" w:sz="0" w:space="0" w:color="auto"/>
                        <w:right w:val="none" w:sz="0" w:space="0" w:color="auto"/>
                      </w:divBdr>
                    </w:div>
                  </w:divsChild>
                </w:div>
                <w:div w:id="1504201940">
                  <w:marLeft w:val="0"/>
                  <w:marRight w:val="0"/>
                  <w:marTop w:val="0"/>
                  <w:marBottom w:val="0"/>
                  <w:divBdr>
                    <w:top w:val="none" w:sz="0" w:space="0" w:color="auto"/>
                    <w:left w:val="none" w:sz="0" w:space="0" w:color="auto"/>
                    <w:bottom w:val="none" w:sz="0" w:space="0" w:color="auto"/>
                    <w:right w:val="none" w:sz="0" w:space="0" w:color="auto"/>
                  </w:divBdr>
                  <w:divsChild>
                    <w:div w:id="1368142881">
                      <w:marLeft w:val="0"/>
                      <w:marRight w:val="0"/>
                      <w:marTop w:val="0"/>
                      <w:marBottom w:val="0"/>
                      <w:divBdr>
                        <w:top w:val="none" w:sz="0" w:space="0" w:color="auto"/>
                        <w:left w:val="none" w:sz="0" w:space="0" w:color="auto"/>
                        <w:bottom w:val="none" w:sz="0" w:space="0" w:color="auto"/>
                        <w:right w:val="none" w:sz="0" w:space="0" w:color="auto"/>
                      </w:divBdr>
                    </w:div>
                    <w:div w:id="1910000387">
                      <w:marLeft w:val="0"/>
                      <w:marRight w:val="0"/>
                      <w:marTop w:val="0"/>
                      <w:marBottom w:val="0"/>
                      <w:divBdr>
                        <w:top w:val="none" w:sz="0" w:space="0" w:color="auto"/>
                        <w:left w:val="none" w:sz="0" w:space="0" w:color="auto"/>
                        <w:bottom w:val="none" w:sz="0" w:space="0" w:color="auto"/>
                        <w:right w:val="none" w:sz="0" w:space="0" w:color="auto"/>
                      </w:divBdr>
                    </w:div>
                    <w:div w:id="1520269006">
                      <w:marLeft w:val="0"/>
                      <w:marRight w:val="0"/>
                      <w:marTop w:val="0"/>
                      <w:marBottom w:val="0"/>
                      <w:divBdr>
                        <w:top w:val="none" w:sz="0" w:space="0" w:color="auto"/>
                        <w:left w:val="none" w:sz="0" w:space="0" w:color="auto"/>
                        <w:bottom w:val="none" w:sz="0" w:space="0" w:color="auto"/>
                        <w:right w:val="none" w:sz="0" w:space="0" w:color="auto"/>
                      </w:divBdr>
                    </w:div>
                    <w:div w:id="1534270650">
                      <w:marLeft w:val="0"/>
                      <w:marRight w:val="0"/>
                      <w:marTop w:val="0"/>
                      <w:marBottom w:val="0"/>
                      <w:divBdr>
                        <w:top w:val="none" w:sz="0" w:space="0" w:color="auto"/>
                        <w:left w:val="none" w:sz="0" w:space="0" w:color="auto"/>
                        <w:bottom w:val="none" w:sz="0" w:space="0" w:color="auto"/>
                        <w:right w:val="none" w:sz="0" w:space="0" w:color="auto"/>
                      </w:divBdr>
                    </w:div>
                    <w:div w:id="509880161">
                      <w:marLeft w:val="0"/>
                      <w:marRight w:val="0"/>
                      <w:marTop w:val="0"/>
                      <w:marBottom w:val="0"/>
                      <w:divBdr>
                        <w:top w:val="none" w:sz="0" w:space="0" w:color="auto"/>
                        <w:left w:val="none" w:sz="0" w:space="0" w:color="auto"/>
                        <w:bottom w:val="none" w:sz="0" w:space="0" w:color="auto"/>
                        <w:right w:val="none" w:sz="0" w:space="0" w:color="auto"/>
                      </w:divBdr>
                    </w:div>
                  </w:divsChild>
                </w:div>
                <w:div w:id="605427790">
                  <w:marLeft w:val="0"/>
                  <w:marRight w:val="0"/>
                  <w:marTop w:val="0"/>
                  <w:marBottom w:val="0"/>
                  <w:divBdr>
                    <w:top w:val="none" w:sz="0" w:space="0" w:color="auto"/>
                    <w:left w:val="none" w:sz="0" w:space="0" w:color="auto"/>
                    <w:bottom w:val="none" w:sz="0" w:space="0" w:color="auto"/>
                    <w:right w:val="none" w:sz="0" w:space="0" w:color="auto"/>
                  </w:divBdr>
                  <w:divsChild>
                    <w:div w:id="125860660">
                      <w:marLeft w:val="0"/>
                      <w:marRight w:val="0"/>
                      <w:marTop w:val="0"/>
                      <w:marBottom w:val="0"/>
                      <w:divBdr>
                        <w:top w:val="none" w:sz="0" w:space="0" w:color="auto"/>
                        <w:left w:val="none" w:sz="0" w:space="0" w:color="auto"/>
                        <w:bottom w:val="none" w:sz="0" w:space="0" w:color="auto"/>
                        <w:right w:val="none" w:sz="0" w:space="0" w:color="auto"/>
                      </w:divBdr>
                    </w:div>
                    <w:div w:id="519009771">
                      <w:marLeft w:val="0"/>
                      <w:marRight w:val="0"/>
                      <w:marTop w:val="0"/>
                      <w:marBottom w:val="0"/>
                      <w:divBdr>
                        <w:top w:val="none" w:sz="0" w:space="0" w:color="auto"/>
                        <w:left w:val="none" w:sz="0" w:space="0" w:color="auto"/>
                        <w:bottom w:val="none" w:sz="0" w:space="0" w:color="auto"/>
                        <w:right w:val="none" w:sz="0" w:space="0" w:color="auto"/>
                      </w:divBdr>
                    </w:div>
                    <w:div w:id="1412965064">
                      <w:marLeft w:val="0"/>
                      <w:marRight w:val="0"/>
                      <w:marTop w:val="0"/>
                      <w:marBottom w:val="0"/>
                      <w:divBdr>
                        <w:top w:val="none" w:sz="0" w:space="0" w:color="auto"/>
                        <w:left w:val="none" w:sz="0" w:space="0" w:color="auto"/>
                        <w:bottom w:val="none" w:sz="0" w:space="0" w:color="auto"/>
                        <w:right w:val="none" w:sz="0" w:space="0" w:color="auto"/>
                      </w:divBdr>
                    </w:div>
                    <w:div w:id="1662464802">
                      <w:marLeft w:val="0"/>
                      <w:marRight w:val="0"/>
                      <w:marTop w:val="0"/>
                      <w:marBottom w:val="0"/>
                      <w:divBdr>
                        <w:top w:val="none" w:sz="0" w:space="0" w:color="auto"/>
                        <w:left w:val="none" w:sz="0" w:space="0" w:color="auto"/>
                        <w:bottom w:val="none" w:sz="0" w:space="0" w:color="auto"/>
                        <w:right w:val="none" w:sz="0" w:space="0" w:color="auto"/>
                      </w:divBdr>
                    </w:div>
                    <w:div w:id="909578676">
                      <w:marLeft w:val="0"/>
                      <w:marRight w:val="0"/>
                      <w:marTop w:val="0"/>
                      <w:marBottom w:val="0"/>
                      <w:divBdr>
                        <w:top w:val="none" w:sz="0" w:space="0" w:color="auto"/>
                        <w:left w:val="none" w:sz="0" w:space="0" w:color="auto"/>
                        <w:bottom w:val="none" w:sz="0" w:space="0" w:color="auto"/>
                        <w:right w:val="none" w:sz="0" w:space="0" w:color="auto"/>
                      </w:divBdr>
                    </w:div>
                    <w:div w:id="811412514">
                      <w:marLeft w:val="0"/>
                      <w:marRight w:val="0"/>
                      <w:marTop w:val="0"/>
                      <w:marBottom w:val="0"/>
                      <w:divBdr>
                        <w:top w:val="none" w:sz="0" w:space="0" w:color="auto"/>
                        <w:left w:val="none" w:sz="0" w:space="0" w:color="auto"/>
                        <w:bottom w:val="none" w:sz="0" w:space="0" w:color="auto"/>
                        <w:right w:val="none" w:sz="0" w:space="0" w:color="auto"/>
                      </w:divBdr>
                    </w:div>
                    <w:div w:id="841242456">
                      <w:marLeft w:val="0"/>
                      <w:marRight w:val="0"/>
                      <w:marTop w:val="0"/>
                      <w:marBottom w:val="0"/>
                      <w:divBdr>
                        <w:top w:val="none" w:sz="0" w:space="0" w:color="auto"/>
                        <w:left w:val="none" w:sz="0" w:space="0" w:color="auto"/>
                        <w:bottom w:val="none" w:sz="0" w:space="0" w:color="auto"/>
                        <w:right w:val="none" w:sz="0" w:space="0" w:color="auto"/>
                      </w:divBdr>
                    </w:div>
                    <w:div w:id="1731422823">
                      <w:marLeft w:val="0"/>
                      <w:marRight w:val="0"/>
                      <w:marTop w:val="0"/>
                      <w:marBottom w:val="0"/>
                      <w:divBdr>
                        <w:top w:val="none" w:sz="0" w:space="0" w:color="auto"/>
                        <w:left w:val="none" w:sz="0" w:space="0" w:color="auto"/>
                        <w:bottom w:val="none" w:sz="0" w:space="0" w:color="auto"/>
                        <w:right w:val="none" w:sz="0" w:space="0" w:color="auto"/>
                      </w:divBdr>
                    </w:div>
                  </w:divsChild>
                </w:div>
                <w:div w:id="20778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5652</Words>
  <Characters>33914</Characters>
  <Application>Microsoft Office Word</Application>
  <DocSecurity>0</DocSecurity>
  <Lines>282</Lines>
  <Paragraphs>78</Paragraphs>
  <ScaleCrop>false</ScaleCrop>
  <Company/>
  <LinksUpToDate>false</LinksUpToDate>
  <CharactersWithSpaces>39488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Szczerbińska</dc:creator>
  <cp:lastModifiedBy>Agnieszka Szczerbińska</cp:lastModifiedBy>
  <cp:revision>2</cp:revision>
  <cp:lastPrinted>2017-08-10T10:15:00Z</cp:lastPrinted>
  <dcterms:created xsi:type="dcterms:W3CDTF">2017-08-10T10:14:00Z</dcterms:created>
  <dcterms:modified xsi:type="dcterms:W3CDTF">2017-08-10T10:15:00Z</dcterms:modified>
</cp:coreProperties>
</file>