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8" w:rsidRDefault="00C80818" w:rsidP="00C80818">
      <w:pPr>
        <w:jc w:val="center"/>
      </w:pPr>
      <w:r>
        <w:t>INSTRUKCJA DLA WYKONAWCÓW</w:t>
      </w:r>
    </w:p>
    <w:p w:rsidR="00C80818" w:rsidRDefault="00C80818" w:rsidP="00C80818">
      <w:r>
        <w:t>Przedmiot zamówienia:</w:t>
      </w:r>
    </w:p>
    <w:p w:rsidR="00C80818" w:rsidRPr="00C80818" w:rsidRDefault="00C80818" w:rsidP="00C80818">
      <w:pPr>
        <w:jc w:val="center"/>
        <w:rPr>
          <w:b/>
        </w:rPr>
      </w:pPr>
      <w:r w:rsidRPr="00C80818">
        <w:rPr>
          <w:b/>
        </w:rPr>
        <w:t>Sporządzenie miejscowych planów zagospodarowania przestrzennego na terenie gminy Bielice oraz zmiany miejscowego planu zagospodarowania przestrzennego na terenie gminy Bielice</w:t>
      </w:r>
    </w:p>
    <w:p w:rsidR="00C80818" w:rsidRDefault="00C80818" w:rsidP="00C80818">
      <w:pPr>
        <w:jc w:val="center"/>
      </w:pPr>
      <w:r>
        <w:t>Informacja o zamawiającym</w:t>
      </w:r>
    </w:p>
    <w:p w:rsidR="00C80818" w:rsidRDefault="00C80818" w:rsidP="00C80818">
      <w:pPr>
        <w:spacing w:after="0" w:line="240" w:lineRule="auto"/>
      </w:pPr>
      <w:r>
        <w:t xml:space="preserve">Gmina Bielice </w:t>
      </w:r>
    </w:p>
    <w:p w:rsidR="00C80818" w:rsidRDefault="00C80818" w:rsidP="00C80818">
      <w:pPr>
        <w:spacing w:after="0" w:line="240" w:lineRule="auto"/>
      </w:pPr>
      <w:r>
        <w:t xml:space="preserve">reprezentowana przez </w:t>
      </w:r>
    </w:p>
    <w:p w:rsidR="00C80818" w:rsidRDefault="00C80818" w:rsidP="00C80818">
      <w:pPr>
        <w:spacing w:after="0" w:line="240" w:lineRule="auto"/>
      </w:pPr>
      <w:r>
        <w:t>Zdzisława Lecha Twardowskiego – Wójta Gminy</w:t>
      </w:r>
    </w:p>
    <w:p w:rsidR="00C80818" w:rsidRDefault="00C80818" w:rsidP="00C80818">
      <w:pPr>
        <w:spacing w:after="0" w:line="240" w:lineRule="auto"/>
      </w:pPr>
      <w:r>
        <w:t>Ul. Niepokalanej 34</w:t>
      </w:r>
    </w:p>
    <w:p w:rsidR="00C80818" w:rsidRDefault="00C80818" w:rsidP="00C80818">
      <w:pPr>
        <w:spacing w:after="0" w:line="240" w:lineRule="auto"/>
      </w:pPr>
      <w:r>
        <w:t>74-202 Bielice</w:t>
      </w:r>
    </w:p>
    <w:p w:rsidR="00C80818" w:rsidRDefault="00C80818" w:rsidP="00C80818">
      <w:pPr>
        <w:spacing w:after="0" w:line="240" w:lineRule="auto"/>
      </w:pPr>
      <w:r>
        <w:t>NIP 853-145-73-86</w:t>
      </w:r>
    </w:p>
    <w:p w:rsidR="00C80818" w:rsidRDefault="00C80818" w:rsidP="00C80818">
      <w:pPr>
        <w:spacing w:after="0" w:line="240" w:lineRule="auto"/>
      </w:pPr>
      <w:r>
        <w:t xml:space="preserve">Tel. (091) 564 42 35, </w:t>
      </w:r>
      <w:proofErr w:type="spellStart"/>
      <w:r>
        <w:t>fax</w:t>
      </w:r>
      <w:proofErr w:type="spellEnd"/>
      <w:r>
        <w:t xml:space="preserve"> (091) 564 41 73</w:t>
      </w:r>
    </w:p>
    <w:p w:rsidR="00C80818" w:rsidRDefault="00C80818" w:rsidP="00C80818">
      <w:pPr>
        <w:spacing w:after="0" w:line="240" w:lineRule="auto"/>
      </w:pPr>
      <w:r>
        <w:t xml:space="preserve">e-mail </w:t>
      </w:r>
      <w:hyperlink r:id="rId5" w:history="1">
        <w:r>
          <w:rPr>
            <w:rStyle w:val="Hipercze"/>
          </w:rPr>
          <w:t>sekretariat@bielice.com.pl</w:t>
        </w:r>
      </w:hyperlink>
      <w:r>
        <w:t xml:space="preserve"> </w:t>
      </w:r>
    </w:p>
    <w:p w:rsidR="00C80818" w:rsidRDefault="00C80818" w:rsidP="00C80818">
      <w:pPr>
        <w:pStyle w:val="Akapitzlist"/>
        <w:spacing w:after="0" w:line="240" w:lineRule="auto"/>
      </w:pPr>
    </w:p>
    <w:p w:rsidR="00C80818" w:rsidRDefault="00C80818" w:rsidP="00C80818">
      <w:pPr>
        <w:spacing w:after="0" w:line="240" w:lineRule="auto"/>
      </w:pPr>
      <w:r>
        <w:t xml:space="preserve">Do kontaktów z wykonawcami upoważnieni są : Beata </w:t>
      </w:r>
      <w:proofErr w:type="spellStart"/>
      <w:r>
        <w:t>Gajlun</w:t>
      </w:r>
      <w:proofErr w:type="spellEnd"/>
      <w:r>
        <w:t xml:space="preserve"> Tel. 91 56 44 235 wew.23</w:t>
      </w:r>
    </w:p>
    <w:p w:rsidR="00C80818" w:rsidRDefault="00C80818" w:rsidP="00C80818">
      <w:pPr>
        <w:spacing w:after="0" w:line="240" w:lineRule="auto"/>
      </w:pPr>
    </w:p>
    <w:p w:rsidR="00C80818" w:rsidRDefault="00C80818" w:rsidP="00C8081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Przedmiotem zamówienia jest sporządzenie zmiany miejscowego planu zagospodarowania przestrzennego stosownie do Uchwały XI/84/20 Rady Gminy Bielice z dnia 26 marca 2020 w sprawie przystąpienia do </w:t>
      </w:r>
      <w:r w:rsidRPr="00C80818">
        <w:t>sporządzenia miejscowego planu zagospodarowania przestrzennego obejmującego obszar obrębu Bielice, gmina Bielice, Uchwały XI/85/20 Rady Gminy Bielice z dnia 26 marca 2020 w sprawie przystąpienia do sporządzenia miejscowego planu zagospodarowania przestrzennego obejmującego obszar obrębu Nowe Chrapowo, gmina Bielice, Uchwały XI/86/2020 Rady Gminy Bielice z dnia 26 marca 2020 w sprawie przystąpienia do sporządzenia miejscowego planu zagospodarowania przestrzennego obejmującego obszar obrębu Parsów, gmina Bielice,  Uchwały XI/87/2020 Rady Gminy Bielice z dnia 26 marca 2020 w sprawie przystąpienia do sporządzenia zmiany</w:t>
      </w:r>
      <w:r>
        <w:t xml:space="preserve"> miejscowego planu zagospodarowania przestrzennego dla terenu położonego w obrębie ewidencyjnym Stare Chrapowo i Linie. W ramach przedmiotu zamówienia Wykonawca będzie zobowiązany do przygotowania merytorycznego dokumentacji formalno-prawnej, prowadzenia bieżących konsultacji rozwiązań projektowych z Zamawiającym, przygotowania niezbędnych ilości dokumentów.</w:t>
      </w:r>
    </w:p>
    <w:p w:rsidR="00C80818" w:rsidRDefault="00C80818" w:rsidP="00C80818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80818" w:rsidRPr="002F3C29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 xml:space="preserve"> Do obowiązków Zamawiającego będzie należało m.in.: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 xml:space="preserve">ogłoszenie w prasie miejscowej, a także w sposób zwyczajowo przyjęty </w:t>
      </w:r>
      <w:r w:rsidRPr="002F3C29">
        <w:rPr>
          <w:rFonts w:cs="Calibri"/>
        </w:rPr>
        <w:br/>
        <w:t>o podjęciu uchwały o przystąpieniu do sporządzenia planu oraz obwieszczenie o przystąpieniu do sporządzenia prognozy oddziaływania na środowisko;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zawiadomienie instytucji i organów właściwych do uzgadniania i opiniowania planu o podjęciu uchwały o przystąpieniu do sporządzania planu;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 xml:space="preserve">wystąpienie do RDOŚ i </w:t>
      </w:r>
      <w:proofErr w:type="spellStart"/>
      <w:r w:rsidRPr="002F3C29">
        <w:rPr>
          <w:rFonts w:cs="Calibri"/>
        </w:rPr>
        <w:t>PPiS</w:t>
      </w:r>
      <w:proofErr w:type="spellEnd"/>
      <w:r w:rsidRPr="002F3C29">
        <w:rPr>
          <w:rFonts w:cs="Calibri"/>
        </w:rPr>
        <w:t xml:space="preserve"> o uzgodnienie zakresu i stopnia szczegółowości informacji, które mają zostać zawarte w prognozie oddziaływania na środowisko;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przyjmowanie wniosków do planu i przekazywanie ich Wykonawcy;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dostarczenie aktualnej kopii mapy zasadniczej na potrzeby sporządzenia projektu planu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rejestracja i rozsyłanie korespondencji i dokumentów związanych z opracowaniem projektu planu i prowadzeniem procedury planistycznej;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lastRenderedPageBreak/>
        <w:t>organizacja posiedzenia Gminnej Komisji Urbanistyczno - Architektonicznej wraz ze sporządzeniem protokołu;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ogłoszenie w prasie miejscowej, a także w sposób zwyczajowo przyjęty o wyłożeniu projektu planu do publicznego wglądu wraz z prognozą oddziaływania na środowisko;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organizacja dyskusji publicznej nad przyjętymi w projekcie planu rozwiązaniami oraz sporządzenie protokołu;</w:t>
      </w:r>
    </w:p>
    <w:p w:rsidR="00C80818" w:rsidRPr="002F3C29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przyjmowanie uwag dotyczących projektu planu i przekazanie ich Wykonawcy;</w:t>
      </w:r>
    </w:p>
    <w:p w:rsidR="00C80818" w:rsidRDefault="00C80818" w:rsidP="00C8081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556"/>
        <w:jc w:val="both"/>
        <w:rPr>
          <w:rFonts w:cs="Calibri"/>
        </w:rPr>
      </w:pPr>
      <w:r w:rsidRPr="002F3C29">
        <w:rPr>
          <w:rFonts w:cs="Calibri"/>
        </w:rPr>
        <w:t>transponowanie projektu planu (części tekstowej) w formie strukturalnego tekstu XML.</w:t>
      </w:r>
    </w:p>
    <w:p w:rsidR="00C80818" w:rsidRDefault="00C80818" w:rsidP="00C80818">
      <w:pPr>
        <w:pStyle w:val="Akapitzlist"/>
        <w:tabs>
          <w:tab w:val="left" w:pos="1276"/>
        </w:tabs>
        <w:spacing w:after="0" w:line="240" w:lineRule="auto"/>
        <w:ind w:left="1276"/>
        <w:jc w:val="both"/>
        <w:rPr>
          <w:rFonts w:cs="Calibri"/>
        </w:rPr>
      </w:pPr>
    </w:p>
    <w:p w:rsidR="00C80818" w:rsidRPr="002F3C29" w:rsidRDefault="00C80818" w:rsidP="00C80818">
      <w:pPr>
        <w:pStyle w:val="Akapitzlist"/>
        <w:tabs>
          <w:tab w:val="left" w:pos="1276"/>
        </w:tabs>
        <w:spacing w:after="0" w:line="240" w:lineRule="auto"/>
        <w:ind w:left="1276"/>
        <w:jc w:val="both"/>
        <w:rPr>
          <w:rFonts w:cs="Calibri"/>
        </w:rPr>
      </w:pPr>
    </w:p>
    <w:p w:rsidR="00C80818" w:rsidRPr="002F3C29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>Do obowiązków Wykonawcy będzie należało m.in.:</w:t>
      </w:r>
    </w:p>
    <w:p w:rsidR="00C80818" w:rsidRPr="002F3C29" w:rsidRDefault="00C80818" w:rsidP="00C80818">
      <w:pPr>
        <w:pStyle w:val="Akapitzlist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cs="Calibri"/>
        </w:rPr>
      </w:pPr>
      <w:r w:rsidRPr="002F3C29">
        <w:rPr>
          <w:rFonts w:cs="Calibri"/>
        </w:rPr>
        <w:t>przygotowanie syntezy uwarunkowań zagospodarowania przestrzennego, obejmującej:</w:t>
      </w:r>
    </w:p>
    <w:p w:rsidR="00C80818" w:rsidRPr="002F3C29" w:rsidRDefault="00C80818" w:rsidP="00C80818">
      <w:pPr>
        <w:numPr>
          <w:ilvl w:val="0"/>
          <w:numId w:val="6"/>
        </w:numPr>
        <w:tabs>
          <w:tab w:val="left" w:pos="1843"/>
        </w:tabs>
        <w:spacing w:after="0" w:line="320" w:lineRule="atLeast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analizy istniejącego stanu zagospodarowania,</w:t>
      </w:r>
    </w:p>
    <w:p w:rsidR="00C80818" w:rsidRPr="002F3C29" w:rsidRDefault="00C80818" w:rsidP="00C80818">
      <w:pPr>
        <w:numPr>
          <w:ilvl w:val="0"/>
          <w:numId w:val="6"/>
        </w:numPr>
        <w:tabs>
          <w:tab w:val="left" w:pos="1843"/>
        </w:tabs>
        <w:spacing w:after="0" w:line="320" w:lineRule="atLeast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analizy wniosków złożonych do planu wraz z propozycją ich rozstrzygnięcia,</w:t>
      </w:r>
    </w:p>
    <w:p w:rsidR="00C80818" w:rsidRPr="002F3C29" w:rsidRDefault="00C80818" w:rsidP="00C80818">
      <w:pPr>
        <w:pStyle w:val="Akapitzlist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cs="Calibri"/>
        </w:rPr>
      </w:pPr>
      <w:r w:rsidRPr="002F3C29">
        <w:rPr>
          <w:rFonts w:cs="Calibri"/>
        </w:rPr>
        <w:t>sporządzenie projektu miejscowego planu zagospodarowania przestrzennego w części tekstowej i graficznej:</w:t>
      </w:r>
    </w:p>
    <w:p w:rsidR="00C80818" w:rsidRPr="002F3C29" w:rsidRDefault="00C80818" w:rsidP="00C80818">
      <w:pPr>
        <w:pStyle w:val="Akapitzlist"/>
        <w:numPr>
          <w:ilvl w:val="0"/>
          <w:numId w:val="5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 xml:space="preserve">przygotowanie opracowania </w:t>
      </w:r>
      <w:proofErr w:type="spellStart"/>
      <w:r w:rsidRPr="002F3C29">
        <w:rPr>
          <w:rFonts w:cs="Calibri"/>
        </w:rPr>
        <w:t>ekofizjograficznego</w:t>
      </w:r>
      <w:proofErr w:type="spellEnd"/>
      <w:r w:rsidRPr="002F3C29">
        <w:rPr>
          <w:rFonts w:cs="Calibri"/>
        </w:rPr>
        <w:t xml:space="preserve"> w formie tradycyjnej i cyfrowej;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wykonanie wersji roboczej projektu planu - do akceptacji gminy,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przygotowanie projektu planu dla potrzeb opiniowania i uzgodnienia,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sporządzenie prognozy oddziaływania na środowisko w formie tradycyjnej i cyfrowej,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sporządzenie prognozy skutków finansowych uchwalenia planu,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w przypadku uwzględnienia uwag do projektu planu przez Wójta Gminy, wprowadzenie zmian i przygotowanie projektu planu do ponownego wyłożenia,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podsumowanie strategicznej oceny oddziaływania na środowisko wraz z uzasadnieniem;</w:t>
      </w:r>
    </w:p>
    <w:p w:rsidR="00C80818" w:rsidRPr="002F3C29" w:rsidRDefault="00C80818" w:rsidP="00C80818">
      <w:pPr>
        <w:pStyle w:val="Akapitzlist"/>
        <w:numPr>
          <w:ilvl w:val="0"/>
          <w:numId w:val="7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opracowanie uzasadnienia do uchwały.</w:t>
      </w:r>
    </w:p>
    <w:p w:rsidR="00C80818" w:rsidRPr="002F3C29" w:rsidRDefault="00C80818" w:rsidP="00C80818">
      <w:pPr>
        <w:pStyle w:val="Akapitzlist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cs="Calibri"/>
        </w:rPr>
      </w:pPr>
      <w:r w:rsidRPr="002F3C29">
        <w:rPr>
          <w:rFonts w:cs="Calibri"/>
        </w:rPr>
        <w:t>prowadzenie procedury planistycznej:</w:t>
      </w:r>
    </w:p>
    <w:p w:rsidR="00C80818" w:rsidRPr="002F3C29" w:rsidRDefault="00C80818" w:rsidP="00C80818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redagowanie odpowiedzi stanowisk i informacji przekazywanych organom, instytucjom, innym jednostkom i osobom prywatnym, w ramach prowadzenia niezbędnej korespondencji,</w:t>
      </w:r>
    </w:p>
    <w:p w:rsidR="00C80818" w:rsidRPr="002F3C29" w:rsidRDefault="00C80818" w:rsidP="00C80818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przygotowanie projektu planu do wyłożenia do publicznego wglądu,</w:t>
      </w:r>
    </w:p>
    <w:p w:rsidR="00C80818" w:rsidRPr="002F3C29" w:rsidRDefault="00C80818" w:rsidP="00C80818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prezentacja przez projektanta planu podczas dyskusji publicznej nad przyjętymi w planie rozwiązaniami projektowymi, zorganizowanej podczas wyłożenia projektu planu do publicznego wglądu, udzielanie odpowiedzi na pytania zgromadzonych,</w:t>
      </w:r>
    </w:p>
    <w:p w:rsidR="00C80818" w:rsidRPr="002F3C29" w:rsidRDefault="00C80818" w:rsidP="00C80818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sporządzenie następujących wykazów:</w:t>
      </w:r>
    </w:p>
    <w:p w:rsidR="00C80818" w:rsidRPr="002F3C29" w:rsidRDefault="00C80818" w:rsidP="00C80818">
      <w:pPr>
        <w:pStyle w:val="Akapitzlist"/>
        <w:numPr>
          <w:ilvl w:val="0"/>
          <w:numId w:val="9"/>
        </w:numPr>
        <w:tabs>
          <w:tab w:val="left" w:pos="2410"/>
        </w:tabs>
        <w:spacing w:after="0" w:line="240" w:lineRule="auto"/>
        <w:ind w:left="2410" w:hanging="502"/>
        <w:jc w:val="both"/>
        <w:rPr>
          <w:rFonts w:cs="Calibri"/>
        </w:rPr>
      </w:pPr>
      <w:r w:rsidRPr="002F3C29">
        <w:rPr>
          <w:rFonts w:cs="Calibri"/>
        </w:rPr>
        <w:t>wniosków,</w:t>
      </w:r>
    </w:p>
    <w:p w:rsidR="00C80818" w:rsidRPr="002F3C29" w:rsidRDefault="00C80818" w:rsidP="00C80818">
      <w:pPr>
        <w:pStyle w:val="Akapitzlist"/>
        <w:numPr>
          <w:ilvl w:val="0"/>
          <w:numId w:val="9"/>
        </w:numPr>
        <w:tabs>
          <w:tab w:val="left" w:pos="2410"/>
        </w:tabs>
        <w:spacing w:after="0" w:line="240" w:lineRule="auto"/>
        <w:ind w:left="2410" w:hanging="502"/>
        <w:jc w:val="both"/>
        <w:rPr>
          <w:rFonts w:cs="Calibri"/>
        </w:rPr>
      </w:pPr>
      <w:r w:rsidRPr="002F3C29">
        <w:rPr>
          <w:rFonts w:cs="Calibri"/>
        </w:rPr>
        <w:t>opinii i uzgodnień,</w:t>
      </w:r>
    </w:p>
    <w:p w:rsidR="00C80818" w:rsidRPr="002F3C29" w:rsidRDefault="00C80818" w:rsidP="00C80818">
      <w:pPr>
        <w:pStyle w:val="Akapitzlist"/>
        <w:numPr>
          <w:ilvl w:val="0"/>
          <w:numId w:val="9"/>
        </w:numPr>
        <w:tabs>
          <w:tab w:val="left" w:pos="2410"/>
        </w:tabs>
        <w:spacing w:after="0" w:line="240" w:lineRule="auto"/>
        <w:ind w:left="2410" w:hanging="502"/>
        <w:jc w:val="both"/>
        <w:rPr>
          <w:rFonts w:cs="Calibri"/>
        </w:rPr>
      </w:pPr>
      <w:r w:rsidRPr="002F3C29">
        <w:rPr>
          <w:rFonts w:cs="Calibri"/>
        </w:rPr>
        <w:t>uwag wniesionych do projektu planu,</w:t>
      </w:r>
    </w:p>
    <w:p w:rsidR="00C80818" w:rsidRPr="002F3C29" w:rsidRDefault="00C80818" w:rsidP="00C80818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 xml:space="preserve">przygotowanie projektu uchwały planu na sesję Rady Gminy, w razie potrzeby udział </w:t>
      </w:r>
      <w:r>
        <w:rPr>
          <w:rFonts w:cs="Calibri"/>
        </w:rPr>
        <w:t xml:space="preserve">w </w:t>
      </w:r>
      <w:r w:rsidRPr="002F3C29">
        <w:rPr>
          <w:rFonts w:cs="Calibri"/>
        </w:rPr>
        <w:t xml:space="preserve">Sesji Rady </w:t>
      </w:r>
      <w:r>
        <w:rPr>
          <w:rFonts w:cs="Calibri"/>
        </w:rPr>
        <w:t>Gminy</w:t>
      </w:r>
      <w:r w:rsidRPr="002F3C29">
        <w:rPr>
          <w:rFonts w:cs="Calibri"/>
        </w:rPr>
        <w:t>;</w:t>
      </w:r>
    </w:p>
    <w:p w:rsidR="00C80818" w:rsidRPr="002F3C29" w:rsidRDefault="00C80818" w:rsidP="00C80818">
      <w:pPr>
        <w:pStyle w:val="Akapitzlist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cs="Calibri"/>
        </w:rPr>
      </w:pPr>
      <w:r w:rsidRPr="002F3C29">
        <w:rPr>
          <w:rFonts w:cs="Calibri"/>
        </w:rPr>
        <w:t>Po uchwaleniu planu:</w:t>
      </w:r>
    </w:p>
    <w:p w:rsidR="00C80818" w:rsidRPr="002F3C29" w:rsidRDefault="00C80818" w:rsidP="00C80818">
      <w:pPr>
        <w:pStyle w:val="Akapitzlist"/>
        <w:numPr>
          <w:ilvl w:val="0"/>
          <w:numId w:val="10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sporządzenie dwóch egzemplarzy dokumentacji planistycznej,</w:t>
      </w:r>
    </w:p>
    <w:p w:rsidR="00C80818" w:rsidRPr="002F3C29" w:rsidRDefault="00C80818" w:rsidP="00C80818">
      <w:pPr>
        <w:pStyle w:val="Akapitzlist"/>
        <w:numPr>
          <w:ilvl w:val="0"/>
          <w:numId w:val="10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</w:rPr>
      </w:pPr>
      <w:r w:rsidRPr="002F3C29">
        <w:rPr>
          <w:rFonts w:cs="Calibri"/>
        </w:rPr>
        <w:t>przygotowanie uchwały do publikacji w Dzienniku Urzędowym Województwa Zachodniopomorskiego,</w:t>
      </w:r>
    </w:p>
    <w:p w:rsidR="00C80818" w:rsidRPr="002F3C29" w:rsidRDefault="00C80818" w:rsidP="00C80818">
      <w:pPr>
        <w:pStyle w:val="Akapitzlist"/>
        <w:numPr>
          <w:ilvl w:val="0"/>
          <w:numId w:val="10"/>
        </w:numPr>
        <w:tabs>
          <w:tab w:val="left" w:pos="1843"/>
        </w:tabs>
        <w:spacing w:after="0" w:line="240" w:lineRule="auto"/>
        <w:ind w:left="1843" w:hanging="567"/>
        <w:jc w:val="both"/>
        <w:rPr>
          <w:rFonts w:cs="Calibri"/>
          <w:b/>
        </w:rPr>
      </w:pPr>
      <w:r w:rsidRPr="002F3C29">
        <w:rPr>
          <w:rFonts w:cs="Calibri"/>
        </w:rPr>
        <w:t>przygotowanie wydruków (kompletów) planu wg ilości i formy określonej w harmonogramie prac i płatności, stanowiącym załącznik do umowy –</w:t>
      </w:r>
      <w:r w:rsidRPr="002F3C29">
        <w:rPr>
          <w:rFonts w:cs="Calibri"/>
          <w:b/>
          <w:color w:val="FF0000"/>
        </w:rPr>
        <w:t xml:space="preserve"> </w:t>
      </w:r>
      <w:r w:rsidRPr="002F3C29">
        <w:rPr>
          <w:rFonts w:cs="Calibri"/>
        </w:rPr>
        <w:t>tekst w formatach -  PDF, rysunki w formatach – PDF</w:t>
      </w:r>
    </w:p>
    <w:p w:rsidR="00C80818" w:rsidRPr="002F3C29" w:rsidRDefault="00C80818" w:rsidP="00C80818">
      <w:pPr>
        <w:pStyle w:val="Akapitzlist"/>
        <w:tabs>
          <w:tab w:val="left" w:pos="1843"/>
        </w:tabs>
        <w:spacing w:after="0" w:line="240" w:lineRule="auto"/>
        <w:ind w:left="1843"/>
        <w:jc w:val="both"/>
        <w:rPr>
          <w:rFonts w:cs="Calibri"/>
          <w:b/>
        </w:rPr>
      </w:pPr>
    </w:p>
    <w:p w:rsidR="00C80818" w:rsidRDefault="00C80818" w:rsidP="00C8081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Wynagrodzenie za wykonanie przedmiotu umowy płatne będzie w częściach:</w:t>
      </w:r>
    </w:p>
    <w:p w:rsidR="00C80818" w:rsidRDefault="00C80818" w:rsidP="00C80818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</w:pPr>
      <w:r>
        <w:t>- 40% wynagrodzenia brutto po opracowaniu projektu planu oraz analizę własności (mapa) i przedłożeniu Zamawiającemu</w:t>
      </w:r>
    </w:p>
    <w:p w:rsidR="00C80818" w:rsidRPr="00F83F92" w:rsidRDefault="00C80818" w:rsidP="00C80818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</w:pPr>
      <w:r>
        <w:t>- 60% wynagrodzenia brutto po wykonaniu przedmiotu zamówienia</w:t>
      </w:r>
    </w:p>
    <w:p w:rsidR="00C80818" w:rsidRDefault="00C80818" w:rsidP="00C80818">
      <w:pPr>
        <w:pStyle w:val="Akapitzlist"/>
        <w:spacing w:after="0" w:line="240" w:lineRule="auto"/>
        <w:jc w:val="both"/>
      </w:pPr>
    </w:p>
    <w:p w:rsidR="00C80818" w:rsidRPr="009F5BFC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Termin wykonania zamówienia:  30.06.2021 r.</w:t>
      </w:r>
    </w:p>
    <w:p w:rsidR="00C80818" w:rsidRPr="009F5BFC" w:rsidRDefault="00C80818" w:rsidP="00C80818">
      <w:pPr>
        <w:pStyle w:val="Akapitzlist"/>
        <w:spacing w:after="0" w:line="240" w:lineRule="auto"/>
        <w:jc w:val="both"/>
        <w:rPr>
          <w:rFonts w:cs="Calibri"/>
        </w:rPr>
      </w:pPr>
    </w:p>
    <w:p w:rsidR="00C80818" w:rsidRPr="009F5BFC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F5BFC">
        <w:rPr>
          <w:rFonts w:cs="Calibri"/>
        </w:rPr>
        <w:t xml:space="preserve">Warunki udziału w postępowaniu oraz opis sposobu dokonywania oceny spełnienia tych warunków – o udzielenie zamówienia mogą się ubiegać Wykonawcy, którzy w okresie ostatnich 3 lat przed upływem terminu składania ofert, a jeżeli okres prowadzenia działalności jest krótszy – w tym okresie, wykonali co najmniej 2 plany lub zmiany miejscowego planu zagospodarowania przestrzennego. </w:t>
      </w:r>
    </w:p>
    <w:p w:rsidR="00C80818" w:rsidRPr="002F3C29" w:rsidRDefault="00C80818" w:rsidP="00C80818">
      <w:pPr>
        <w:pStyle w:val="Akapitzlist"/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 xml:space="preserve">Ocena spełniania warunku będzie dokonana na podstawie złożonego wykazu wykonanych usług i załączonych dowodów określających czy te usługi zostały wykonane należycie. </w:t>
      </w:r>
    </w:p>
    <w:p w:rsidR="00C80818" w:rsidRPr="002F3C29" w:rsidRDefault="00C80818" w:rsidP="00C80818">
      <w:pPr>
        <w:pStyle w:val="Akapitzlist"/>
        <w:spacing w:after="0" w:line="240" w:lineRule="auto"/>
        <w:jc w:val="both"/>
        <w:rPr>
          <w:rFonts w:cs="Calibri"/>
        </w:rPr>
      </w:pPr>
    </w:p>
    <w:p w:rsidR="00C80818" w:rsidRPr="002F3C29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>Uprawnienia do wykonywania określonej działalności lub czynności w zakresie objętym przedmiotem zamówienia.</w:t>
      </w:r>
    </w:p>
    <w:p w:rsidR="00C80818" w:rsidRPr="002F3C29" w:rsidRDefault="00C80818" w:rsidP="00C80818">
      <w:pPr>
        <w:pStyle w:val="Akapitzlist"/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>Zgodnie z art. 5 ustawy z dnia 27 marca 2003 roku o planowaniu i zagospodarowaniu przestrzennym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2020 r. poz. 293</w:t>
      </w:r>
      <w:r w:rsidRPr="002F3C29">
        <w:rPr>
          <w:rFonts w:cs="Calibri"/>
        </w:rPr>
        <w:t>) projekty miejscowego planu zagospodarowania przestrzennego sporządzają osoby, które spełniają jeden z warunków:</w:t>
      </w:r>
    </w:p>
    <w:p w:rsidR="00C80818" w:rsidRPr="002F3C29" w:rsidRDefault="00C80818" w:rsidP="00C80818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502"/>
        <w:jc w:val="both"/>
        <w:rPr>
          <w:rFonts w:cs="Calibri"/>
        </w:rPr>
      </w:pPr>
      <w:r w:rsidRPr="002F3C29">
        <w:rPr>
          <w:rFonts w:cs="Calibri"/>
        </w:rPr>
        <w:t>nabyły uprawnienia do projektowania w planowaniu przestrzennym na podstawie ustawy z dnia 12 lipca 1984 r. o planowaniu przestrzennym (Dz. U. z 1989 r. poz. 99, 178 i 192, z 1990 r. poz. 198 i 505 oraz z 1993 r. poz. 212);</w:t>
      </w:r>
    </w:p>
    <w:p w:rsidR="00C80818" w:rsidRPr="002F3C29" w:rsidRDefault="00C80818" w:rsidP="00C80818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502"/>
        <w:jc w:val="both"/>
        <w:rPr>
          <w:rFonts w:cs="Calibri"/>
        </w:rPr>
      </w:pPr>
      <w:r w:rsidRPr="002F3C29">
        <w:rPr>
          <w:rFonts w:cs="Calibri"/>
        </w:rPr>
        <w:t xml:space="preserve">nabyły uprawnienia urbanistyczne na podstawie art. 51 ustawy z dnia 7 lipca 1994 r. </w:t>
      </w:r>
      <w:r>
        <w:rPr>
          <w:rFonts w:cs="Calibri"/>
        </w:rPr>
        <w:t xml:space="preserve">         </w:t>
      </w:r>
      <w:r w:rsidRPr="002F3C29">
        <w:rPr>
          <w:rFonts w:cs="Calibri"/>
        </w:rPr>
        <w:t xml:space="preserve">o zagospodarowaniu przestrzennym (Dz. U. z 1999 r. poz. 139, z </w:t>
      </w:r>
      <w:proofErr w:type="spellStart"/>
      <w:r w:rsidRPr="002F3C29">
        <w:rPr>
          <w:rFonts w:cs="Calibri"/>
        </w:rPr>
        <w:t>późn</w:t>
      </w:r>
      <w:proofErr w:type="spellEnd"/>
      <w:r w:rsidRPr="002F3C29">
        <w:rPr>
          <w:rFonts w:cs="Calibri"/>
        </w:rPr>
        <w:t>. zm.);</w:t>
      </w:r>
    </w:p>
    <w:p w:rsidR="00C80818" w:rsidRPr="002F3C29" w:rsidRDefault="00C80818" w:rsidP="00C80818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502"/>
        <w:jc w:val="both"/>
        <w:rPr>
          <w:rFonts w:cs="Calibri"/>
        </w:rPr>
      </w:pPr>
      <w:r w:rsidRPr="002F3C29">
        <w:rPr>
          <w:rFonts w:cs="Calibri"/>
        </w:rPr>
        <w:t xml:space="preserve">posiadają kwalifikacje do wykonywania zawodu urbanisty na terytorium Rzeczypospolitej Polskiej uzyskane na podstawie ustawy z dnia 15 grudnia 2000 r. </w:t>
      </w:r>
      <w:r>
        <w:rPr>
          <w:rFonts w:cs="Calibri"/>
        </w:rPr>
        <w:t xml:space="preserve">         </w:t>
      </w:r>
      <w:r w:rsidRPr="002F3C29">
        <w:rPr>
          <w:rFonts w:cs="Calibri"/>
        </w:rPr>
        <w:t>o samorządach zawodowych architektów, inżynierów budownictwa oraz urbanistów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2019 r. poz. 1117)</w:t>
      </w:r>
      <w:r w:rsidRPr="002F3C29">
        <w:rPr>
          <w:rFonts w:cs="Calibri"/>
        </w:rPr>
        <w:t>;</w:t>
      </w:r>
    </w:p>
    <w:p w:rsidR="00C80818" w:rsidRPr="002F3C29" w:rsidRDefault="00C80818" w:rsidP="00C80818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502"/>
        <w:jc w:val="both"/>
        <w:rPr>
          <w:rFonts w:cs="Calibri"/>
        </w:rPr>
      </w:pPr>
      <w:r w:rsidRPr="002F3C29">
        <w:rPr>
          <w:rFonts w:cs="Calibri"/>
        </w:rPr>
        <w:t>posiadają dyplom ukończenia studiów wyższych w zakresie architektury, urbanistyki lub gospodarki przestrzennej;</w:t>
      </w:r>
    </w:p>
    <w:p w:rsidR="00C80818" w:rsidRPr="002F3C29" w:rsidRDefault="00C80818" w:rsidP="00C80818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502"/>
        <w:jc w:val="both"/>
        <w:rPr>
          <w:rFonts w:cs="Calibri"/>
        </w:rPr>
      </w:pPr>
      <w:r w:rsidRPr="002F3C29">
        <w:rPr>
          <w:rFonts w:cs="Calibri"/>
        </w:rPr>
        <w:t>posiadają dyplom ukończenia studiów wyższych w zakre</w:t>
      </w:r>
      <w:r>
        <w:rPr>
          <w:rFonts w:cs="Calibri"/>
        </w:rPr>
        <w:t xml:space="preserve">sie innym niż określony w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8a </w:t>
      </w:r>
      <w:r w:rsidRPr="002F3C29">
        <w:rPr>
          <w:rFonts w:cs="Calibri"/>
        </w:rPr>
        <w:t>oraz ukończyły studia podyplomowe w zakresie planowania przestrzennego, urbanistyki lub gospodarki przestrzennej;</w:t>
      </w:r>
    </w:p>
    <w:p w:rsidR="00C80818" w:rsidRPr="002F3C29" w:rsidRDefault="00C80818" w:rsidP="00C80818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502"/>
        <w:jc w:val="both"/>
        <w:rPr>
          <w:rFonts w:cs="Calibri"/>
        </w:rPr>
      </w:pPr>
      <w:r w:rsidRPr="002F3C29">
        <w:rPr>
          <w:rFonts w:cs="Calibri"/>
        </w:rPr>
        <w:t xml:space="preserve">są obywatelami państw członkowskich Unii Europejskiej, Konfederacji Szwajcarskiej lub państwa członkowskiego Europejskiego Porozumienia o Wolnym Handlu (EFTA) - strony umowy o Europejskim Obszarze Gospodarczym, którzy nabyli kwalifikacje zawodowe do projektowania zagospodarowania przestrzeni i zagospodarowania przestrzennego w skali lokalnej </w:t>
      </w:r>
      <w:r>
        <w:rPr>
          <w:rFonts w:cs="Calibri"/>
        </w:rPr>
        <w:t>i regionalnej</w:t>
      </w:r>
    </w:p>
    <w:p w:rsidR="00C80818" w:rsidRDefault="00C80818" w:rsidP="00C80818">
      <w:pPr>
        <w:pStyle w:val="Akapitzlist"/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>W związku z powyższym wykonawca powinien wykazać, że osoba kierująca pracami planistycznymi, posiada wymagane prawem uprawnienia.</w:t>
      </w:r>
    </w:p>
    <w:p w:rsidR="00C80818" w:rsidRDefault="00C80818" w:rsidP="00C80818">
      <w:pPr>
        <w:pStyle w:val="Akapitzlist"/>
        <w:spacing w:after="0" w:line="240" w:lineRule="auto"/>
        <w:jc w:val="both"/>
        <w:rPr>
          <w:rFonts w:cs="Calibri"/>
        </w:rPr>
      </w:pP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2F3C29">
        <w:rPr>
          <w:rFonts w:cs="Calibri"/>
        </w:rPr>
        <w:t xml:space="preserve">Oferent nie będzie mógł przenosić na osoby trzecie praw i obowiązków wynikających ze zlecenia - z wyjątkiem podzlecenia wykonania opracowań specjalistycznych (np. opracowania </w:t>
      </w:r>
      <w:proofErr w:type="spellStart"/>
      <w:r w:rsidRPr="002F3C29">
        <w:rPr>
          <w:rFonts w:cs="Calibri"/>
        </w:rPr>
        <w:t>ekofizjograficznego</w:t>
      </w:r>
      <w:proofErr w:type="spellEnd"/>
      <w:r w:rsidRPr="002F3C29">
        <w:rPr>
          <w:rFonts w:cs="Calibri"/>
        </w:rPr>
        <w:t>, prognozy oddziaływania na środowisko, prognozy skutków finansowych uchwalenia planu miejscowego i in.) - o ile w zespole planistycznym nie ma osób uprawnionych do sporządzania takich opracowań. W przypadku podzlecania opracowań specjalistycznych Oferent zapewni wynagrodzenie za wykonanie podzleconych prac z części własnego wynagrodzenia, a także weźmie odpowiedzialność za jakość tych opracowań.</w:t>
      </w:r>
    </w:p>
    <w:p w:rsidR="00C80818" w:rsidRDefault="00C80818" w:rsidP="00C8081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Wykaz oświadczeń lub dokumentów jakie dostarczyć mają wykonawcy do oferty – </w:t>
      </w:r>
    </w:p>
    <w:p w:rsidR="00C80818" w:rsidRDefault="00C80818" w:rsidP="00C80818">
      <w:pPr>
        <w:spacing w:after="0" w:line="240" w:lineRule="auto"/>
        <w:jc w:val="both"/>
      </w:pPr>
      <w:r>
        <w:t xml:space="preserve"> wykaz wykonanych usług w okresie ostatnich trzech lat przed upływem terminu składnia ofert, a jeśli okres prowadzenia działalności jest krótszy - w tym okresie, wraz z podaniem ich wartości, przedmiotu, dat wykonania i podmiotów, na rzecz których usługi zostały wykonane, oraz załączenie dowodów określających cze te dostawy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wg załącznika nr 2.</w:t>
      </w: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Opis przygotowania ofert – ofertę należy złożyć na załączonym formularzu ofertowym</w:t>
      </w:r>
      <w:r w:rsidR="00BB63FC">
        <w:t xml:space="preserve"> (załącznik nr 1)</w:t>
      </w:r>
      <w:r>
        <w:t xml:space="preserve">. Oferty można składać w formie pisemnej lub wysłać za pomocą poczty elektronicznej. </w:t>
      </w:r>
    </w:p>
    <w:p w:rsidR="00BB63FC" w:rsidRDefault="00BB63FC" w:rsidP="00BB63FC">
      <w:pPr>
        <w:pStyle w:val="Akapitzlist"/>
        <w:spacing w:after="0" w:line="240" w:lineRule="auto"/>
        <w:jc w:val="both"/>
      </w:pPr>
      <w:r>
        <w:t>Do oferty należy załączyć wypełniony załącznik nr 4 oraz załącznik nr 2</w:t>
      </w: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Miejsce oraz termin składania ofert : Urząd Gminy Bielice, ul. Niepokalanej 34, 74-202 Bielice,  lub mailem na adres </w:t>
      </w:r>
      <w:hyperlink r:id="rId6" w:history="1">
        <w:r>
          <w:rPr>
            <w:rStyle w:val="Hipercze"/>
          </w:rPr>
          <w:t>zamowienia@bielice.com.pl</w:t>
        </w:r>
      </w:hyperlink>
      <w:r>
        <w:t xml:space="preserve"> </w:t>
      </w:r>
      <w:r w:rsidRPr="00BB63FC">
        <w:t xml:space="preserve">do dnia  </w:t>
      </w:r>
      <w:r w:rsidR="00BB63FC" w:rsidRPr="00BB63FC">
        <w:t xml:space="preserve">20.05.2020 </w:t>
      </w:r>
      <w:r w:rsidRPr="00BB63FC">
        <w:t>r</w:t>
      </w:r>
      <w:r w:rsidRPr="008A6665">
        <w:t>. do godz. 10.00</w:t>
      </w:r>
      <w:r>
        <w:t xml:space="preserve"> </w:t>
      </w: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Opis sposobu obliczenia ceny : cenę należy podać w złotych na formularzu „oferta” (załącznik nr 1) w kwocie brutto z wyodrębnieniem podatku VAT. Cena musi zawierać wszystkie elementy jakie składają się na koszt wykonania projektów.</w:t>
      </w: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Opis kryteriów jakimi będzie się kierował zamawiający przy wyborze oferty:</w:t>
      </w:r>
    </w:p>
    <w:p w:rsidR="00C80818" w:rsidRDefault="00C80818" w:rsidP="00C80818">
      <w:pPr>
        <w:pStyle w:val="Akapitzlist"/>
        <w:spacing w:after="0" w:line="240" w:lineRule="auto"/>
        <w:jc w:val="both"/>
      </w:pPr>
      <w:r>
        <w:t>Cena wykonania zamówienia – 100%</w:t>
      </w:r>
    </w:p>
    <w:p w:rsidR="00C80818" w:rsidRDefault="00C80818" w:rsidP="00C8081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Informacje jakie powinny zostać dopełnione po wyborze oferty w celu zawarcia umowy – Wykonawca przed podpisaniem umowy dostarczy uprawnienia do wykonywania określonej działalności lub czynności w zakresie objętym przedmiotem zamówienia. </w:t>
      </w:r>
    </w:p>
    <w:p w:rsidR="00C80818" w:rsidRDefault="00C80818" w:rsidP="00C80818">
      <w:pPr>
        <w:spacing w:after="0" w:line="240" w:lineRule="auto"/>
        <w:jc w:val="both"/>
      </w:pPr>
    </w:p>
    <w:p w:rsidR="00C80818" w:rsidRDefault="00C80818" w:rsidP="00C80818">
      <w:pPr>
        <w:spacing w:after="0" w:line="240" w:lineRule="auto"/>
        <w:jc w:val="both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/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</w:pPr>
    </w:p>
    <w:p w:rsidR="00C80818" w:rsidRDefault="00C80818" w:rsidP="00C80818">
      <w:pPr>
        <w:jc w:val="right"/>
        <w:rPr>
          <w:rFonts w:cs="Calibri"/>
        </w:rPr>
      </w:pPr>
      <w:r>
        <w:t xml:space="preserve"> </w:t>
      </w:r>
      <w:r>
        <w:rPr>
          <w:rFonts w:cs="Calibri"/>
        </w:rPr>
        <w:t>Załącznik nr 1</w:t>
      </w:r>
    </w:p>
    <w:p w:rsidR="00C80818" w:rsidRDefault="00C80818" w:rsidP="00C808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17"/>
          <w:sz w:val="28"/>
          <w:szCs w:val="28"/>
        </w:rPr>
      </w:pPr>
      <w:r>
        <w:rPr>
          <w:b/>
          <w:spacing w:val="-2"/>
          <w:sz w:val="28"/>
          <w:szCs w:val="28"/>
        </w:rPr>
        <w:t>- OFERTA -</w:t>
      </w:r>
    </w:p>
    <w:p w:rsidR="00C80818" w:rsidRPr="004C675C" w:rsidRDefault="00C80818" w:rsidP="00C8081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spacing w:val="-10"/>
        </w:rPr>
      </w:pPr>
      <w:r>
        <w:t>Nazwa i adres wykonawcy :</w:t>
      </w:r>
      <w:r>
        <w:tab/>
      </w:r>
    </w:p>
    <w:p w:rsidR="00C80818" w:rsidRDefault="00C80818" w:rsidP="00C80818">
      <w:pPr>
        <w:widowControl w:val="0"/>
        <w:numPr>
          <w:ilvl w:val="0"/>
          <w:numId w:val="2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rPr>
          <w:spacing w:val="-10"/>
        </w:rPr>
      </w:pPr>
      <w:r>
        <w:rPr>
          <w:spacing w:val="-2"/>
        </w:rPr>
        <w:t>NIP : ……………………………………………………………</w:t>
      </w:r>
    </w:p>
    <w:p w:rsidR="00C80818" w:rsidRDefault="00C80818" w:rsidP="00C8081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spacing w:val="-11"/>
        </w:rPr>
      </w:pPr>
      <w:r>
        <w:t>REGON : ……………………………………………………..</w:t>
      </w:r>
    </w:p>
    <w:p w:rsidR="00C80818" w:rsidRDefault="00C80818" w:rsidP="00C8081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>
        <w:t>E-mail : ……………………………………………………….</w:t>
      </w:r>
    </w:p>
    <w:p w:rsidR="00C80818" w:rsidRDefault="00C80818" w:rsidP="00C8081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b/>
          <w:spacing w:val="-1"/>
        </w:rPr>
      </w:pPr>
      <w:r>
        <w:rPr>
          <w:b/>
          <w:spacing w:val="-1"/>
        </w:rPr>
        <w:t>Oferuję wykonanie przedmiotu zamówienia :</w:t>
      </w:r>
    </w:p>
    <w:p w:rsidR="00C80818" w:rsidRDefault="00C80818" w:rsidP="00C8081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 xml:space="preserve">Sporządzenie </w:t>
      </w:r>
      <w:r w:rsidRPr="0039074A">
        <w:rPr>
          <w:b/>
        </w:rPr>
        <w:t xml:space="preserve"> miejscowego planu zagospodarowania p</w:t>
      </w:r>
      <w:r>
        <w:rPr>
          <w:b/>
        </w:rPr>
        <w:t>rzestrzennego obejmującego obszar obrębu Bielice, gmina Bielice</w:t>
      </w:r>
    </w:p>
    <w:p w:rsidR="00C80818" w:rsidRPr="00C626F9" w:rsidRDefault="00C80818" w:rsidP="00C80818">
      <w:pPr>
        <w:pStyle w:val="Akapitzlist"/>
      </w:pPr>
      <w:r w:rsidRPr="00C626F9">
        <w:t>Koszt wykonania netto ……………………………… brutto…………………………………………....................</w:t>
      </w:r>
    </w:p>
    <w:p w:rsidR="00C80818" w:rsidRPr="00C626F9" w:rsidRDefault="00C80818" w:rsidP="00C80818">
      <w:pPr>
        <w:pStyle w:val="Akapitzlist"/>
      </w:pPr>
      <w:r>
        <w:t>s</w:t>
      </w:r>
      <w:r w:rsidRPr="00C626F9">
        <w:t>łownie:……………………………………………………….</w:t>
      </w:r>
    </w:p>
    <w:p w:rsidR="00C80818" w:rsidRDefault="00C80818" w:rsidP="00C8081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Sporządzenie miejscowego planu zagospodarowania przestrzennego obejmującego obszar obrębu Nowe Chrapowo, gmina Bielice</w:t>
      </w:r>
    </w:p>
    <w:p w:rsidR="00C80818" w:rsidRPr="00C626F9" w:rsidRDefault="00C80818" w:rsidP="00C80818">
      <w:pPr>
        <w:pStyle w:val="Akapitzlist"/>
      </w:pPr>
      <w:r w:rsidRPr="00C626F9">
        <w:t>Koszt wykonania netto ……………………………… brutto…………………………………………....................</w:t>
      </w:r>
    </w:p>
    <w:p w:rsidR="00C80818" w:rsidRPr="00C626F9" w:rsidRDefault="00C80818" w:rsidP="00C80818">
      <w:pPr>
        <w:pStyle w:val="Akapitzlist"/>
      </w:pPr>
      <w:r>
        <w:t>s</w:t>
      </w:r>
      <w:r w:rsidRPr="00C626F9">
        <w:t>łownie:……………………………………………………….</w:t>
      </w:r>
    </w:p>
    <w:p w:rsidR="00C80818" w:rsidRDefault="00C80818" w:rsidP="00C80818">
      <w:pPr>
        <w:pStyle w:val="Akapitzlist"/>
        <w:rPr>
          <w:b/>
        </w:rPr>
      </w:pPr>
    </w:p>
    <w:p w:rsidR="00C80818" w:rsidRDefault="00C80818" w:rsidP="00C8081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Sporządzenie miejscowego planu zagospodarowania przestrzennego obejmującego obszar obrębu Parsów, gmina Bielice</w:t>
      </w:r>
    </w:p>
    <w:p w:rsidR="00C80818" w:rsidRPr="00C626F9" w:rsidRDefault="00C80818" w:rsidP="00C80818">
      <w:pPr>
        <w:pStyle w:val="Akapitzlist"/>
      </w:pPr>
      <w:r w:rsidRPr="00C626F9">
        <w:t>Koszt wykonania netto ……………………………… brutto…………………………………………....................</w:t>
      </w:r>
    </w:p>
    <w:p w:rsidR="00C80818" w:rsidRPr="00C626F9" w:rsidRDefault="00C80818" w:rsidP="00C80818">
      <w:pPr>
        <w:pStyle w:val="Akapitzlist"/>
      </w:pPr>
      <w:r>
        <w:t>s</w:t>
      </w:r>
      <w:r w:rsidRPr="00C626F9">
        <w:t>łownie:……………………………………………………….</w:t>
      </w:r>
    </w:p>
    <w:p w:rsidR="00C80818" w:rsidRPr="00C626F9" w:rsidRDefault="00C80818" w:rsidP="00C80818">
      <w:pPr>
        <w:rPr>
          <w:b/>
        </w:rPr>
      </w:pPr>
    </w:p>
    <w:p w:rsidR="00C80818" w:rsidRDefault="00C80818" w:rsidP="00C8081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Sporządzenie zmiany miejscowego planu zagospodarowania przestrzennego obejmującego obszar obrębu Stare Chrapowo i Linie, gmina Bielice</w:t>
      </w:r>
    </w:p>
    <w:p w:rsidR="00C80818" w:rsidRPr="00C626F9" w:rsidRDefault="00C80818" w:rsidP="00C80818">
      <w:pPr>
        <w:pStyle w:val="Akapitzlist"/>
      </w:pPr>
      <w:r w:rsidRPr="00C626F9">
        <w:t>Koszt wykonania netto ……………………………… brutto…………………………………………....................</w:t>
      </w:r>
    </w:p>
    <w:p w:rsidR="00C80818" w:rsidRDefault="00C80818" w:rsidP="00C80818">
      <w:pPr>
        <w:pStyle w:val="Akapitzlist"/>
      </w:pPr>
      <w:r>
        <w:t>s</w:t>
      </w:r>
      <w:r w:rsidRPr="00C626F9">
        <w:t>łownie:……………………………………………………….</w:t>
      </w:r>
    </w:p>
    <w:p w:rsidR="00C80818" w:rsidRDefault="00C80818" w:rsidP="00C80818">
      <w:pPr>
        <w:pStyle w:val="Akapitzlist"/>
      </w:pPr>
    </w:p>
    <w:p w:rsidR="00C80818" w:rsidRPr="004C675C" w:rsidRDefault="00C80818" w:rsidP="00C80818">
      <w:pPr>
        <w:rPr>
          <w:b/>
        </w:rPr>
      </w:pPr>
      <w:r w:rsidRPr="004C675C">
        <w:rPr>
          <w:b/>
        </w:rPr>
        <w:t xml:space="preserve">SUMA pozycji 1,2,3,4, </w:t>
      </w:r>
      <w:r>
        <w:rPr>
          <w:b/>
        </w:rPr>
        <w:t>netto</w:t>
      </w:r>
      <w:r w:rsidRPr="004C675C">
        <w:rPr>
          <w:b/>
        </w:rPr>
        <w:t xml:space="preserve"> …………………………………………..</w:t>
      </w:r>
      <w:r>
        <w:rPr>
          <w:b/>
        </w:rPr>
        <w:t>brutto</w:t>
      </w:r>
      <w:r w:rsidRPr="004C675C">
        <w:rPr>
          <w:b/>
        </w:rPr>
        <w:t xml:space="preserve"> …………………………………………………</w:t>
      </w:r>
    </w:p>
    <w:p w:rsidR="00C80818" w:rsidRDefault="00C80818" w:rsidP="00C80818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>
        <w:t>Termin wykonania zamówienia: 30.06.2021 r.</w:t>
      </w:r>
    </w:p>
    <w:p w:rsidR="00C80818" w:rsidRDefault="00C80818" w:rsidP="00C80818">
      <w:pPr>
        <w:shd w:val="clear" w:color="auto" w:fill="FFFFFF"/>
        <w:tabs>
          <w:tab w:val="left" w:pos="562"/>
        </w:tabs>
      </w:pPr>
    </w:p>
    <w:p w:rsidR="00C80818" w:rsidRDefault="00C80818" w:rsidP="00C80818">
      <w:pPr>
        <w:shd w:val="clear" w:color="auto" w:fill="FFFFFF"/>
        <w:tabs>
          <w:tab w:val="left" w:pos="562"/>
        </w:tabs>
      </w:pPr>
      <w:r>
        <w:t>Oświadczam, że zapoznałem się z warunkami wykonania zamówienia i nie wnoszę zastrzeżeń.</w:t>
      </w:r>
    </w:p>
    <w:p w:rsidR="00C80818" w:rsidRDefault="00C80818" w:rsidP="00C80818">
      <w:pPr>
        <w:shd w:val="clear" w:color="auto" w:fill="FFFFFF"/>
        <w:ind w:left="4570" w:right="-1267"/>
        <w:jc w:val="right"/>
        <w:rPr>
          <w:spacing w:val="-11"/>
        </w:rPr>
      </w:pPr>
      <w:r>
        <w:rPr>
          <w:spacing w:val="-11"/>
        </w:rPr>
        <w:t>…………………………………...……………….</w:t>
      </w:r>
    </w:p>
    <w:p w:rsidR="00C80818" w:rsidRDefault="00C80818" w:rsidP="00C80818">
      <w:pPr>
        <w:shd w:val="clear" w:color="auto" w:fill="FFFFFF"/>
        <w:ind w:right="-1267"/>
        <w:jc w:val="right"/>
        <w:rPr>
          <w:sz w:val="20"/>
          <w:szCs w:val="20"/>
        </w:rPr>
      </w:pPr>
      <w:r>
        <w:rPr>
          <w:spacing w:val="-11"/>
          <w:sz w:val="20"/>
          <w:szCs w:val="20"/>
        </w:rPr>
        <w:t>podpis wykonawcy lub osoby upoważnionej</w:t>
      </w:r>
    </w:p>
    <w:p w:rsidR="00C80818" w:rsidRDefault="00C80818" w:rsidP="00C80818">
      <w:pPr>
        <w:shd w:val="clear" w:color="auto" w:fill="FFFFFF"/>
        <w:ind w:right="-983"/>
        <w:jc w:val="right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pieczątka wykonawcy</w:t>
      </w:r>
    </w:p>
    <w:p w:rsidR="00C80818" w:rsidRDefault="00C80818" w:rsidP="00C80818">
      <w:pPr>
        <w:shd w:val="clear" w:color="auto" w:fill="FFFFFF"/>
        <w:ind w:right="-1550"/>
        <w:rPr>
          <w:spacing w:val="-2"/>
        </w:rPr>
      </w:pPr>
      <w:r>
        <w:rPr>
          <w:spacing w:val="-2"/>
        </w:rPr>
        <w:lastRenderedPageBreak/>
        <w:t xml:space="preserve"> ……………………….. dnia...........................</w:t>
      </w:r>
    </w:p>
    <w:p w:rsidR="00C80818" w:rsidRDefault="00C80818" w:rsidP="00C80818">
      <w:pPr>
        <w:shd w:val="clear" w:color="auto" w:fill="FFFFFF"/>
        <w:ind w:right="-155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   Załącznik nr 2</w:t>
      </w:r>
    </w:p>
    <w:p w:rsidR="00C80818" w:rsidRDefault="00C80818" w:rsidP="00C80818">
      <w:pPr>
        <w:shd w:val="clear" w:color="auto" w:fill="FFFFFF"/>
        <w:ind w:right="-1550"/>
        <w:rPr>
          <w:spacing w:val="-2"/>
        </w:rPr>
      </w:pPr>
      <w:r>
        <w:rPr>
          <w:spacing w:val="-2"/>
        </w:rPr>
        <w:t>Wykonawca:………………………..</w:t>
      </w:r>
    </w:p>
    <w:p w:rsidR="00C80818" w:rsidRDefault="00C80818" w:rsidP="00C80818">
      <w:pPr>
        <w:shd w:val="clear" w:color="auto" w:fill="FFFFFF"/>
        <w:ind w:right="-1550"/>
        <w:rPr>
          <w:spacing w:val="-2"/>
        </w:rPr>
      </w:pPr>
    </w:p>
    <w:p w:rsidR="00C80818" w:rsidRDefault="00C80818" w:rsidP="00C80818">
      <w:pPr>
        <w:shd w:val="clear" w:color="auto" w:fill="FFFFFF"/>
        <w:ind w:right="-1550"/>
        <w:rPr>
          <w:spacing w:val="-2"/>
        </w:rPr>
      </w:pPr>
      <w:r>
        <w:rPr>
          <w:spacing w:val="-2"/>
        </w:rPr>
        <w:t>Wykaz wykonanych usług w ostatnich 3 latach przed upływem terminu składania ofert, a jeżeli okres                            działalności jest krótszy – za ten okres</w:t>
      </w:r>
    </w:p>
    <w:p w:rsidR="00C80818" w:rsidRDefault="00C80818" w:rsidP="00C80818">
      <w:pPr>
        <w:shd w:val="clear" w:color="auto" w:fill="FFFFFF"/>
        <w:ind w:right="-1550"/>
        <w:rPr>
          <w:spacing w:val="-2"/>
        </w:rPr>
      </w:pPr>
      <w:r>
        <w:rPr>
          <w:spacing w:val="-2"/>
        </w:rPr>
        <w:t>Oświadczam(y), że wykonałem (wykonaliśmy)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2410"/>
        <w:gridCol w:w="2016"/>
        <w:gridCol w:w="1843"/>
      </w:tblGrid>
      <w:tr w:rsidR="00C80818" w:rsidRPr="00137B38" w:rsidTr="00576F63">
        <w:trPr>
          <w:trHeight w:val="869"/>
        </w:trPr>
        <w:tc>
          <w:tcPr>
            <w:tcW w:w="534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  <w:r w:rsidRPr="00137B38">
              <w:rPr>
                <w:spacing w:val="-2"/>
              </w:rPr>
              <w:t>Lp.</w:t>
            </w:r>
          </w:p>
        </w:tc>
        <w:tc>
          <w:tcPr>
            <w:tcW w:w="2409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  <w:r w:rsidRPr="00137B38">
              <w:rPr>
                <w:spacing w:val="-2"/>
              </w:rPr>
              <w:t>Nazwa i adres                                     Zamawiającego</w:t>
            </w:r>
          </w:p>
        </w:tc>
        <w:tc>
          <w:tcPr>
            <w:tcW w:w="2410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  <w:r w:rsidRPr="00137B38">
              <w:rPr>
                <w:spacing w:val="-2"/>
              </w:rPr>
              <w:t>Rodzaj  wykonanych                                                       usług</w:t>
            </w:r>
          </w:p>
        </w:tc>
        <w:tc>
          <w:tcPr>
            <w:tcW w:w="2016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  <w:r w:rsidRPr="00137B38">
              <w:rPr>
                <w:spacing w:val="-2"/>
              </w:rPr>
              <w:t xml:space="preserve">Wartość                                  wykonanych                                               usług </w:t>
            </w:r>
          </w:p>
        </w:tc>
        <w:tc>
          <w:tcPr>
            <w:tcW w:w="1843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  <w:r w:rsidRPr="00137B38">
              <w:rPr>
                <w:spacing w:val="-2"/>
              </w:rPr>
              <w:t>Data wykonania</w:t>
            </w:r>
          </w:p>
        </w:tc>
      </w:tr>
      <w:tr w:rsidR="00C80818" w:rsidRPr="00137B38" w:rsidTr="00576F63">
        <w:trPr>
          <w:trHeight w:val="711"/>
        </w:trPr>
        <w:tc>
          <w:tcPr>
            <w:tcW w:w="534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2409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2410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2016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1843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</w:tr>
      <w:tr w:rsidR="00C80818" w:rsidRPr="00137B38" w:rsidTr="00576F63">
        <w:trPr>
          <w:trHeight w:val="708"/>
        </w:trPr>
        <w:tc>
          <w:tcPr>
            <w:tcW w:w="534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2409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2410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2016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  <w:tc>
          <w:tcPr>
            <w:tcW w:w="1843" w:type="dxa"/>
          </w:tcPr>
          <w:p w:rsidR="00C80818" w:rsidRPr="00137B38" w:rsidRDefault="00C80818" w:rsidP="00576F63">
            <w:pPr>
              <w:spacing w:after="0" w:line="240" w:lineRule="auto"/>
              <w:ind w:right="-1550"/>
              <w:rPr>
                <w:spacing w:val="-2"/>
              </w:rPr>
            </w:pPr>
          </w:p>
        </w:tc>
      </w:tr>
    </w:tbl>
    <w:p w:rsidR="00C80818" w:rsidRDefault="00C80818" w:rsidP="00C80818">
      <w:pPr>
        <w:shd w:val="clear" w:color="auto" w:fill="FFFFFF"/>
        <w:ind w:right="-1550"/>
        <w:rPr>
          <w:spacing w:val="-2"/>
        </w:rPr>
      </w:pPr>
    </w:p>
    <w:p w:rsidR="00C80818" w:rsidRDefault="00C80818" w:rsidP="00C80818">
      <w:pPr>
        <w:shd w:val="clear" w:color="auto" w:fill="FFFFFF"/>
        <w:spacing w:before="869" w:line="557" w:lineRule="exact"/>
        <w:ind w:left="720" w:right="-983" w:firstLine="2534"/>
        <w:jc w:val="right"/>
        <w:rPr>
          <w:spacing w:val="-3"/>
        </w:rPr>
      </w:pPr>
      <w:r>
        <w:rPr>
          <w:spacing w:val="-3"/>
        </w:rPr>
        <w:t>Data, podpis</w:t>
      </w:r>
    </w:p>
    <w:p w:rsidR="00C80818" w:rsidRDefault="00C80818" w:rsidP="00C80818">
      <w:pPr>
        <w:shd w:val="clear" w:color="auto" w:fill="FFFFFF"/>
        <w:spacing w:before="869" w:line="557" w:lineRule="exact"/>
        <w:ind w:left="720" w:right="-983" w:firstLine="2534"/>
        <w:jc w:val="both"/>
        <w:rPr>
          <w:spacing w:val="-3"/>
        </w:rPr>
      </w:pPr>
    </w:p>
    <w:p w:rsidR="00C80818" w:rsidRDefault="00C80818" w:rsidP="00C80818">
      <w:pPr>
        <w:shd w:val="clear" w:color="auto" w:fill="FFFFFF"/>
        <w:spacing w:before="869" w:line="557" w:lineRule="exact"/>
        <w:ind w:left="720" w:right="-983" w:firstLine="2534"/>
        <w:jc w:val="right"/>
        <w:rPr>
          <w:spacing w:val="-3"/>
        </w:rPr>
      </w:pPr>
    </w:p>
    <w:p w:rsidR="00C80818" w:rsidRDefault="00C80818" w:rsidP="00C80818">
      <w:pPr>
        <w:shd w:val="clear" w:color="auto" w:fill="FFFFFF"/>
        <w:spacing w:before="869" w:line="557" w:lineRule="exact"/>
        <w:ind w:left="720" w:right="-983" w:firstLine="2534"/>
        <w:jc w:val="right"/>
      </w:pPr>
    </w:p>
    <w:p w:rsidR="00C80818" w:rsidRDefault="00C80818" w:rsidP="00C80818">
      <w:pPr>
        <w:pStyle w:val="Akapitzlist"/>
        <w:spacing w:after="0" w:line="240" w:lineRule="auto"/>
      </w:pPr>
    </w:p>
    <w:p w:rsidR="00C80818" w:rsidRDefault="00C80818" w:rsidP="00C80818"/>
    <w:p w:rsidR="00C80818" w:rsidRDefault="00C80818" w:rsidP="00C80818"/>
    <w:p w:rsidR="00BB63FC" w:rsidRDefault="00BB63FC" w:rsidP="00C80818"/>
    <w:p w:rsidR="00BB63FC" w:rsidRDefault="00BB63FC" w:rsidP="00C80818"/>
    <w:p w:rsidR="00BB63FC" w:rsidRDefault="00BB63FC" w:rsidP="00C80818"/>
    <w:p w:rsidR="00BB63FC" w:rsidRPr="00523ECB" w:rsidRDefault="00BB63FC" w:rsidP="00BB63FC">
      <w:pPr>
        <w:jc w:val="right"/>
      </w:pPr>
      <w:r>
        <w:t>Z</w:t>
      </w:r>
      <w:r w:rsidRPr="00523ECB">
        <w:t>ałącznik nr 3</w:t>
      </w:r>
    </w:p>
    <w:p w:rsidR="00BB63FC" w:rsidRPr="00523ECB" w:rsidRDefault="00BB63FC" w:rsidP="00BB63FC">
      <w:pPr>
        <w:spacing w:line="360" w:lineRule="auto"/>
        <w:jc w:val="center"/>
        <w:rPr>
          <w:u w:val="single"/>
        </w:rPr>
      </w:pPr>
      <w:r w:rsidRPr="00523ECB">
        <w:rPr>
          <w:u w:val="single"/>
        </w:rPr>
        <w:t>KLAUZULA  INFORMACYJNA</w:t>
      </w:r>
    </w:p>
    <w:p w:rsidR="00BB63FC" w:rsidRPr="00523ECB" w:rsidRDefault="00BB63FC" w:rsidP="00BB63FC">
      <w:pPr>
        <w:spacing w:line="360" w:lineRule="auto"/>
        <w:jc w:val="both"/>
        <w:rPr>
          <w:rFonts w:cs="Calibri"/>
        </w:rPr>
      </w:pPr>
      <w:r w:rsidRPr="00523ECB">
        <w:t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(dalej: Rozporządzenie), z</w:t>
      </w:r>
      <w:r w:rsidRPr="00523ECB">
        <w:rPr>
          <w:rFonts w:cs="Calibri"/>
        </w:rPr>
        <w:t>godnie z art. 13 informuję w załączeniu przesyłamy Państwu treść klauzuli informacyjnej administratora danych osobowych.</w:t>
      </w:r>
    </w:p>
    <w:p w:rsidR="00BB63FC" w:rsidRPr="00523ECB" w:rsidRDefault="00BB63FC" w:rsidP="00BB63FC">
      <w:pPr>
        <w:spacing w:line="360" w:lineRule="auto"/>
        <w:jc w:val="both"/>
        <w:rPr>
          <w:rFonts w:cs="Calibri"/>
          <w:b/>
        </w:rPr>
      </w:pPr>
      <w:r w:rsidRPr="00523ECB">
        <w:rPr>
          <w:rFonts w:cs="Calibri"/>
          <w:b/>
        </w:rPr>
        <w:t xml:space="preserve"> Zamawiający :</w:t>
      </w:r>
    </w:p>
    <w:p w:rsidR="00BB63FC" w:rsidRPr="00523ECB" w:rsidRDefault="00BB63FC" w:rsidP="00BB63FC">
      <w:pPr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>Gmina Bielice z siedzibą przy ul. Niepokalanej 34, 74-202 Bielice,</w:t>
      </w:r>
    </w:p>
    <w:p w:rsidR="00BB63FC" w:rsidRPr="00523ECB" w:rsidRDefault="00BB63FC" w:rsidP="00BB63FC">
      <w:pPr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 przetwarza przekazane przez Państwa dane osobowe, które mogą dotyczyć Państwa reprezentantów, właścicieli lub pracowników a w związku z tym informujemy, iż: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administratorem Pani/Pana danych osobowych jest Gmina Bielice,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Zamawiający wyznaczył Inspektora Ochrony Danych, z którym kontakt możliwy jest </w:t>
      </w:r>
    </w:p>
    <w:p w:rsidR="00BB63FC" w:rsidRPr="00523ECB" w:rsidRDefault="00BB63FC" w:rsidP="00BB63FC">
      <w:pPr>
        <w:pStyle w:val="Akapitzlist"/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e-mailowo pod adresem: </w:t>
      </w:r>
      <w:hyperlink r:id="rId7" w:history="1">
        <w:r w:rsidRPr="00523ECB">
          <w:rPr>
            <w:rStyle w:val="Hipercze"/>
            <w:rFonts w:cs="Calibri"/>
          </w:rPr>
          <w:t>iod@bielice.com.pl</w:t>
        </w:r>
      </w:hyperlink>
      <w:r w:rsidRPr="00523ECB">
        <w:rPr>
          <w:rFonts w:cs="Calibri"/>
        </w:rPr>
        <w:t xml:space="preserve"> 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Pani/Pana dane osobowe przetwarzane będą w celu realizacji umowy - na podstawie Art. 6 ust. 1 lit. b ogólnego rozporządzenia o ochronie danych osobowych z dnia 27 kwietnia 2016 r.,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odbiorcami Pani/Pana danych osobowych będą wyłącznie osoby upoważnione przez Gminę Bielice (Pracownicy i Współpracownicy), którzy muszą mieć dostęp do danych,  podmioty uprawnione do uzyskania danych osobowych (np. Instytucja Zarządzająca, Instytucja Wdrażająca) oraz </w:t>
      </w:r>
      <w:r w:rsidRPr="00523ECB">
        <w:t>podmioty, które przetwarzają Pani/ Pana dane osobowe w imieniu Zamawiającego Gmina Bielice  na podstawie zawartej umowy powierzenia przetwarzania danych osobowych (tzw. podmioty przetwarzające) jak i dostawcy usług wspierających działania Zamawiającego  oraz organy administracji publicznej (jeżeli wynika to z przepisu prawa, decyzji administracyjnej lub orzeczenia sądowego),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Pani/Pana dane osobowe </w:t>
      </w:r>
      <w:r w:rsidRPr="00523ECB">
        <w:rPr>
          <w:rFonts w:cs="Calibri"/>
          <w:color w:val="000000"/>
        </w:rPr>
        <w:t>przechowywane będą</w:t>
      </w:r>
      <w:r w:rsidRPr="00523ECB">
        <w:rPr>
          <w:rFonts w:cs="Calibri"/>
          <w:color w:val="FF0000"/>
        </w:rPr>
        <w:t xml:space="preserve"> </w:t>
      </w:r>
      <w:r w:rsidRPr="00523ECB">
        <w:t>przez okres do czasu zakończenia trwania wiążącej strony umowy, a po tym czasie, przez okres oraz w zakresie wymaganym przez przepisy prawa lub dla zabezpieczenia ewentualnych roszczeń,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lastRenderedPageBreak/>
        <w:t xml:space="preserve">posiada Pani/Pan prawo do </w:t>
      </w:r>
      <w:r w:rsidRPr="00523ECB">
        <w:rPr>
          <w:rFonts w:cs="Calibri"/>
          <w:color w:val="000000"/>
        </w:rPr>
        <w:t>żądania od administratora dostępu do danych osobowych, ich sprostowania, usunięcia lub ograniczenia przetwarzania, prawo wniesienia sprzeciwu a także prawo do przenoszenia danych,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ma Pani/Pan prawo wniesienia skargi do organu stanowiącego Rady Gminy, 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podanie danych osobowych jest dobrowolne, jednakże odmowa podania danych może skutkować odmową zawarcia umowy,</w:t>
      </w:r>
    </w:p>
    <w:p w:rsidR="00BB63FC" w:rsidRPr="00523ECB" w:rsidRDefault="00BB63FC" w:rsidP="00BB63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</w:rPr>
      </w:pPr>
      <w:r w:rsidRPr="00523ECB"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BB63FC" w:rsidRPr="00523ECB" w:rsidRDefault="00BB63FC" w:rsidP="00BB63FC">
      <w:pPr>
        <w:jc w:val="both"/>
      </w:pPr>
    </w:p>
    <w:p w:rsidR="00BB63FC" w:rsidRPr="00523ECB" w:rsidRDefault="00BB63FC" w:rsidP="00BB63FC"/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  <w:r w:rsidRPr="00523ECB">
        <w:t>,</w:t>
      </w: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Pr="00523ECB" w:rsidRDefault="00BB63FC" w:rsidP="00BB63FC">
      <w:pPr>
        <w:jc w:val="right"/>
      </w:pPr>
    </w:p>
    <w:p w:rsidR="00BB63FC" w:rsidRDefault="00BB63FC" w:rsidP="00BB63FC">
      <w:pPr>
        <w:jc w:val="right"/>
        <w:rPr>
          <w:noProof/>
          <w:lang w:eastAsia="pl-PL"/>
        </w:rPr>
      </w:pPr>
    </w:p>
    <w:p w:rsidR="00BB63FC" w:rsidRDefault="00BB63FC" w:rsidP="00BB63FC">
      <w:pPr>
        <w:jc w:val="right"/>
      </w:pPr>
    </w:p>
    <w:p w:rsidR="00BB63FC" w:rsidRPr="00523ECB" w:rsidRDefault="00BB63FC" w:rsidP="00BB63FC">
      <w:pPr>
        <w:jc w:val="right"/>
      </w:pPr>
      <w:r w:rsidRPr="00523ECB">
        <w:t>Załącznik Nr 4</w:t>
      </w:r>
    </w:p>
    <w:p w:rsidR="00BB63FC" w:rsidRPr="00523ECB" w:rsidRDefault="00BB63FC" w:rsidP="00BB63FC"/>
    <w:p w:rsidR="00BB63FC" w:rsidRPr="00523ECB" w:rsidRDefault="00BB63FC" w:rsidP="00BB63FC">
      <w:pPr>
        <w:pStyle w:val="Tekstprzypisudolnego"/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Wzór </w:t>
      </w:r>
    </w:p>
    <w:p w:rsidR="00BB63FC" w:rsidRPr="00523ECB" w:rsidRDefault="00BB63FC" w:rsidP="00BB63FC">
      <w:pPr>
        <w:pStyle w:val="Tekstprzypisudolnego"/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BB63FC" w:rsidRPr="00523ECB" w:rsidRDefault="00BB63FC" w:rsidP="00BB63FC">
      <w:pPr>
        <w:pStyle w:val="Tekstprzypisudolneg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BB63FC" w:rsidRPr="00523ECB" w:rsidRDefault="00BB63FC" w:rsidP="00BB63FC">
      <w:pPr>
        <w:pStyle w:val="Tekstprzypisudolneg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BB63FC" w:rsidRPr="00523ECB" w:rsidRDefault="00BB63FC" w:rsidP="00BB63FC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BB63FC" w:rsidRPr="00523ECB" w:rsidRDefault="00BB63FC" w:rsidP="00BB63FC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23ECB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23ECB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23ECB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23ECB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3ECB">
        <w:rPr>
          <w:rFonts w:asciiTheme="minorHAnsi" w:hAnsiTheme="minorHAnsi" w:cs="Arial"/>
          <w:sz w:val="22"/>
          <w:szCs w:val="22"/>
        </w:rPr>
        <w:t>.</w:t>
      </w:r>
    </w:p>
    <w:p w:rsidR="00BB63FC" w:rsidRPr="00523ECB" w:rsidRDefault="00BB63FC" w:rsidP="00BB63FC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BB63FC" w:rsidRPr="00523ECB" w:rsidRDefault="00BB63FC" w:rsidP="00BB63FC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BB63FC" w:rsidRPr="00523ECB" w:rsidRDefault="00BB63FC" w:rsidP="00BB63FC">
      <w:pPr>
        <w:pStyle w:val="NormalnyWeb"/>
        <w:spacing w:line="360" w:lineRule="auto"/>
        <w:ind w:firstLine="567"/>
        <w:jc w:val="right"/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</w:rPr>
        <w:t>…………………………</w:t>
      </w:r>
    </w:p>
    <w:p w:rsidR="00BB63FC" w:rsidRPr="00523ECB" w:rsidRDefault="00BB63FC" w:rsidP="00BB63FC"/>
    <w:p w:rsidR="00BB63FC" w:rsidRPr="00523ECB" w:rsidRDefault="00BB63FC" w:rsidP="00BB63FC"/>
    <w:p w:rsidR="00BB63FC" w:rsidRPr="00523ECB" w:rsidRDefault="00BB63FC" w:rsidP="00BB63FC"/>
    <w:p w:rsidR="00BB63FC" w:rsidRPr="00523ECB" w:rsidRDefault="00BB63FC" w:rsidP="00BB63FC"/>
    <w:p w:rsidR="00BB63FC" w:rsidRPr="00523ECB" w:rsidRDefault="00BB63FC" w:rsidP="00BB63FC"/>
    <w:p w:rsidR="00BB63FC" w:rsidRPr="00523ECB" w:rsidRDefault="00BB63FC" w:rsidP="00BB63FC"/>
    <w:p w:rsidR="00BB63FC" w:rsidRPr="00523ECB" w:rsidRDefault="00BB63FC" w:rsidP="00BB63FC"/>
    <w:p w:rsidR="00BB63FC" w:rsidRDefault="00BB63FC" w:rsidP="00BB63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B63FC" w:rsidRDefault="00BB63FC" w:rsidP="00BB63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B63FC" w:rsidRDefault="00BB63FC" w:rsidP="00BB63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B63FC" w:rsidRDefault="00BB63FC" w:rsidP="00BB63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B63FC" w:rsidRDefault="00BB63FC" w:rsidP="00BB63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B63FC" w:rsidRDefault="00BB63FC" w:rsidP="00C80818"/>
    <w:p w:rsidR="00C80818" w:rsidRDefault="00C80818" w:rsidP="00C80818"/>
    <w:p w:rsidR="00C80818" w:rsidRDefault="00C80818" w:rsidP="00C80818">
      <w:pPr>
        <w:spacing w:after="0" w:line="240" w:lineRule="auto"/>
      </w:pPr>
    </w:p>
    <w:p w:rsidR="00C80818" w:rsidRDefault="00C80818" w:rsidP="00C80818"/>
    <w:sectPr w:rsidR="00C80818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C27"/>
    <w:multiLevelType w:val="hybridMultilevel"/>
    <w:tmpl w:val="23A84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D01"/>
    <w:multiLevelType w:val="singleLevel"/>
    <w:tmpl w:val="43C2B700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Calibri" w:hAnsi="Calibri" w:cs="Times New Roman"/>
      </w:rPr>
    </w:lvl>
  </w:abstractNum>
  <w:abstractNum w:abstractNumId="2">
    <w:nsid w:val="07503C61"/>
    <w:multiLevelType w:val="hybridMultilevel"/>
    <w:tmpl w:val="2850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469B"/>
    <w:multiLevelType w:val="hybridMultilevel"/>
    <w:tmpl w:val="D8D89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A4076"/>
    <w:multiLevelType w:val="hybridMultilevel"/>
    <w:tmpl w:val="453A24BA"/>
    <w:lvl w:ilvl="0" w:tplc="248E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7450C"/>
    <w:multiLevelType w:val="hybridMultilevel"/>
    <w:tmpl w:val="56323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C4394"/>
    <w:multiLevelType w:val="hybridMultilevel"/>
    <w:tmpl w:val="B37ADAE0"/>
    <w:lvl w:ilvl="0" w:tplc="248EC6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66310D"/>
    <w:multiLevelType w:val="hybridMultilevel"/>
    <w:tmpl w:val="13DC5820"/>
    <w:lvl w:ilvl="0" w:tplc="248E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6F4"/>
    <w:multiLevelType w:val="hybridMultilevel"/>
    <w:tmpl w:val="4ACE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0622"/>
    <w:multiLevelType w:val="hybridMultilevel"/>
    <w:tmpl w:val="AE1E3D6C"/>
    <w:lvl w:ilvl="0" w:tplc="75ACA4D6">
      <w:start w:val="1"/>
      <w:numFmt w:val="lowerLetter"/>
      <w:lvlText w:val="%1)"/>
      <w:lvlJc w:val="left"/>
      <w:pPr>
        <w:ind w:left="2160" w:hanging="360"/>
      </w:pPr>
    </w:lvl>
    <w:lvl w:ilvl="1" w:tplc="B82AB336">
      <w:start w:val="1"/>
      <w:numFmt w:val="bullet"/>
      <w:lvlText w:val="•"/>
      <w:lvlJc w:val="left"/>
      <w:pPr>
        <w:ind w:left="321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84D0D9F"/>
    <w:multiLevelType w:val="hybridMultilevel"/>
    <w:tmpl w:val="6C0681F0"/>
    <w:lvl w:ilvl="0" w:tplc="248EC6F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9E249E4"/>
    <w:multiLevelType w:val="hybridMultilevel"/>
    <w:tmpl w:val="D9D203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ECE0EAA">
      <w:start w:val="1"/>
      <w:numFmt w:val="decimal"/>
      <w:lvlText w:val="%2)"/>
      <w:lvlJc w:val="left"/>
      <w:pPr>
        <w:ind w:left="190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89495D"/>
    <w:multiLevelType w:val="hybridMultilevel"/>
    <w:tmpl w:val="A71ECED2"/>
    <w:lvl w:ilvl="0" w:tplc="248EC6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CF2876"/>
    <w:multiLevelType w:val="hybridMultilevel"/>
    <w:tmpl w:val="5516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D9C"/>
    <w:rsid w:val="00092BCF"/>
    <w:rsid w:val="000A12AC"/>
    <w:rsid w:val="001964BD"/>
    <w:rsid w:val="003641CD"/>
    <w:rsid w:val="003E777E"/>
    <w:rsid w:val="004C675C"/>
    <w:rsid w:val="005C5994"/>
    <w:rsid w:val="00654ECE"/>
    <w:rsid w:val="00691965"/>
    <w:rsid w:val="00772D3B"/>
    <w:rsid w:val="0081718B"/>
    <w:rsid w:val="008A6665"/>
    <w:rsid w:val="00957D89"/>
    <w:rsid w:val="00BB63FC"/>
    <w:rsid w:val="00BF5D9C"/>
    <w:rsid w:val="00C80818"/>
    <w:rsid w:val="00C91C34"/>
    <w:rsid w:val="00DE1CF5"/>
    <w:rsid w:val="00E4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F5D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B63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3F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63F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ielice.com.pl" TargetMode="External"/><Relationship Id="rId5" Type="http://schemas.openxmlformats.org/officeDocument/2006/relationships/hyperlink" Target="mailto:sekretariat@bielic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4</cp:revision>
  <dcterms:created xsi:type="dcterms:W3CDTF">2020-05-07T10:47:00Z</dcterms:created>
  <dcterms:modified xsi:type="dcterms:W3CDTF">2020-05-12T08:43:00Z</dcterms:modified>
</cp:coreProperties>
</file>