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CD" w:rsidRPr="002766CD" w:rsidRDefault="002766CD" w:rsidP="002766CD">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2766CD">
        <w:rPr>
          <w:rFonts w:ascii="Arial" w:eastAsia="Times New Roman" w:hAnsi="Arial" w:cs="Arial"/>
          <w:vanish/>
          <w:sz w:val="16"/>
          <w:szCs w:val="16"/>
        </w:rPr>
        <w:t>Początek formularza</w:t>
      </w:r>
    </w:p>
    <w:p w:rsidR="002766CD" w:rsidRPr="002766CD" w:rsidRDefault="002766CD" w:rsidP="002766CD">
      <w:pPr>
        <w:spacing w:after="24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Ogłoszenie nr 608023-N-2020 z dnia 2020-11-09 r. </w:t>
      </w:r>
    </w:p>
    <w:p w:rsidR="002766CD" w:rsidRPr="002766CD" w:rsidRDefault="002766CD" w:rsidP="002766CD">
      <w:pPr>
        <w:spacing w:after="0" w:line="240" w:lineRule="auto"/>
        <w:jc w:val="center"/>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Gmina Bielice: Zakup i dostawa oleju opałowego w 2021 r.</w:t>
      </w:r>
      <w:r w:rsidRPr="002766CD">
        <w:rPr>
          <w:rFonts w:ascii="Times New Roman" w:eastAsia="Times New Roman" w:hAnsi="Times New Roman" w:cs="Times New Roman"/>
          <w:sz w:val="24"/>
          <w:szCs w:val="24"/>
        </w:rPr>
        <w:br/>
        <w:t xml:space="preserve">OGŁOSZENIE O ZAMÓWIENIU - Dostawy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Zamieszczanie ogłoszenia:</w:t>
      </w:r>
      <w:r w:rsidRPr="002766CD">
        <w:rPr>
          <w:rFonts w:ascii="Times New Roman" w:eastAsia="Times New Roman" w:hAnsi="Times New Roman" w:cs="Times New Roman"/>
          <w:sz w:val="24"/>
          <w:szCs w:val="24"/>
        </w:rPr>
        <w:t xml:space="preserve"> Zamieszczanie obowiązkowe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Ogłoszenie dotyczy:</w:t>
      </w:r>
      <w:r w:rsidRPr="002766CD">
        <w:rPr>
          <w:rFonts w:ascii="Times New Roman" w:eastAsia="Times New Roman" w:hAnsi="Times New Roman" w:cs="Times New Roman"/>
          <w:sz w:val="24"/>
          <w:szCs w:val="24"/>
        </w:rPr>
        <w:t xml:space="preserve"> Zamówienia publicznego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Zamówienie dotyczy projektu lub programu współfinansowanego ze środków Unii Europejskiej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Nazwa projektu lub programu</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2766CD">
        <w:rPr>
          <w:rFonts w:ascii="Times New Roman" w:eastAsia="Times New Roman" w:hAnsi="Times New Roman" w:cs="Times New Roman"/>
          <w:sz w:val="24"/>
          <w:szCs w:val="24"/>
        </w:rPr>
        <w:t>Pzp</w:t>
      </w:r>
      <w:proofErr w:type="spellEnd"/>
      <w:r w:rsidRPr="002766CD">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u w:val="single"/>
        </w:rPr>
        <w:t>SEKCJA I: ZAMAWIAJĄCY</w:t>
      </w:r>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Postępowanie przeprowadza centralny zamawiający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Informacje na temat podmiotu któremu zamawiający powierzył/powierzyli prowadzenie postępowania:</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Postępowanie jest przeprowadzane wspólnie przez zamawiających</w:t>
      </w:r>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Informacje dodatkowe:</w:t>
      </w:r>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 1) NAZWA I ADRES: </w:t>
      </w:r>
      <w:r w:rsidRPr="002766CD">
        <w:rPr>
          <w:rFonts w:ascii="Times New Roman" w:eastAsia="Times New Roman" w:hAnsi="Times New Roman" w:cs="Times New Roman"/>
          <w:sz w:val="24"/>
          <w:szCs w:val="24"/>
        </w:rPr>
        <w:t xml:space="preserve">Gmina Bielice, krajowy numer identyfikacyjny 81168534900000, ul. Niepokalanej  34 , 74-202  Bielice, woj. zachodniopomorskie, państwo Polska, tel. 915 644 235, e-mail zamowienia@bielice.com.pl, faks 915 644 173. </w:t>
      </w:r>
      <w:r w:rsidRPr="002766CD">
        <w:rPr>
          <w:rFonts w:ascii="Times New Roman" w:eastAsia="Times New Roman" w:hAnsi="Times New Roman" w:cs="Times New Roman"/>
          <w:sz w:val="24"/>
          <w:szCs w:val="24"/>
        </w:rPr>
        <w:br/>
        <w:t xml:space="preserve">Adres strony internetowej (URL): bip.bielice.com.pl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lastRenderedPageBreak/>
        <w:t xml:space="preserve">Adres profilu nabywcy: </w:t>
      </w:r>
      <w:r w:rsidRPr="002766CD">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 2) RODZAJ ZAMAWIAJĄCEGO: </w:t>
      </w:r>
      <w:r w:rsidRPr="002766CD">
        <w:rPr>
          <w:rFonts w:ascii="Times New Roman" w:eastAsia="Times New Roman" w:hAnsi="Times New Roman" w:cs="Times New Roman"/>
          <w:sz w:val="24"/>
          <w:szCs w:val="24"/>
        </w:rPr>
        <w:t xml:space="preserve">Administracja samorządowa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I.3) WSPÓLNE UDZIELANIE ZAMÓWIENIA </w:t>
      </w:r>
      <w:r w:rsidRPr="002766CD">
        <w:rPr>
          <w:rFonts w:ascii="Times New Roman" w:eastAsia="Times New Roman" w:hAnsi="Times New Roman" w:cs="Times New Roman"/>
          <w:b/>
          <w:bCs/>
          <w:i/>
          <w:iCs/>
          <w:sz w:val="24"/>
          <w:szCs w:val="24"/>
        </w:rPr>
        <w:t>(jeżeli dotyczy)</w:t>
      </w:r>
      <w:r w:rsidRPr="002766CD">
        <w:rPr>
          <w:rFonts w:ascii="Times New Roman" w:eastAsia="Times New Roman" w:hAnsi="Times New Roman" w:cs="Times New Roman"/>
          <w:b/>
          <w:bCs/>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I.4) KOMUNIKACJA: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Nieograniczony, pełny i bezpośredni dostęp do dokumentów z postępowania można uzyskać pod adresem (URL)</w:t>
      </w:r>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t xml:space="preserve">bip.bielice.com.pl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Oferty lub wnioski o dopuszczenie do udziału w postępowaniu należy przesyłać:</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Elektronicznie</w:t>
      </w:r>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t xml:space="preserve">adres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Dopuszczone jest przesłanie ofert lub wniosków o dopuszczenie do udziału w postępowaniu w inny sposób:</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 xml:space="preserve">Nie </w:t>
      </w:r>
      <w:r w:rsidRPr="002766CD">
        <w:rPr>
          <w:rFonts w:ascii="Times New Roman" w:eastAsia="Times New Roman" w:hAnsi="Times New Roman" w:cs="Times New Roman"/>
          <w:sz w:val="24"/>
          <w:szCs w:val="24"/>
        </w:rPr>
        <w:br/>
        <w:t xml:space="preserve">Inny sposób: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Wymagane jest przesłanie ofert lub wniosków o dopuszczenie do udziału w postępowaniu w inny sposób:</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 xml:space="preserve">Tak </w:t>
      </w:r>
      <w:r w:rsidRPr="002766CD">
        <w:rPr>
          <w:rFonts w:ascii="Times New Roman" w:eastAsia="Times New Roman" w:hAnsi="Times New Roman" w:cs="Times New Roman"/>
          <w:sz w:val="24"/>
          <w:szCs w:val="24"/>
        </w:rPr>
        <w:br/>
        <w:t xml:space="preserve">Inny sposób: </w:t>
      </w:r>
      <w:r w:rsidRPr="002766CD">
        <w:rPr>
          <w:rFonts w:ascii="Times New Roman" w:eastAsia="Times New Roman" w:hAnsi="Times New Roman" w:cs="Times New Roman"/>
          <w:sz w:val="24"/>
          <w:szCs w:val="24"/>
        </w:rPr>
        <w:br/>
        <w:t xml:space="preserve">w formie pisemnej </w:t>
      </w:r>
      <w:r w:rsidRPr="002766CD">
        <w:rPr>
          <w:rFonts w:ascii="Times New Roman" w:eastAsia="Times New Roman" w:hAnsi="Times New Roman" w:cs="Times New Roman"/>
          <w:sz w:val="24"/>
          <w:szCs w:val="24"/>
        </w:rPr>
        <w:br/>
        <w:t xml:space="preserve">Adres: </w:t>
      </w:r>
      <w:r w:rsidRPr="002766CD">
        <w:rPr>
          <w:rFonts w:ascii="Times New Roman" w:eastAsia="Times New Roman" w:hAnsi="Times New Roman" w:cs="Times New Roman"/>
          <w:sz w:val="24"/>
          <w:szCs w:val="24"/>
        </w:rPr>
        <w:br/>
        <w:t xml:space="preserve">Urząd Gminy Bielice, ul. Niepokalanej 34, 74-202 Bielice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lastRenderedPageBreak/>
        <w:br/>
      </w:r>
      <w:r w:rsidRPr="002766CD">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t xml:space="preserve">Nieograniczony, pełny, bezpośredni i bezpłatny dostęp do tych narzędzi można uzyskać pod adresem: (URL)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u w:val="single"/>
        </w:rPr>
        <w:t xml:space="preserve">SEKCJA II: PRZEDMIOT ZAMÓWIENIA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II.1) Nazwa nadana zamówieniu przez zamawiającego: </w:t>
      </w:r>
      <w:r w:rsidRPr="002766CD">
        <w:rPr>
          <w:rFonts w:ascii="Times New Roman" w:eastAsia="Times New Roman" w:hAnsi="Times New Roman" w:cs="Times New Roman"/>
          <w:sz w:val="24"/>
          <w:szCs w:val="24"/>
        </w:rPr>
        <w:t xml:space="preserve">Zakup i dostawa oleju opałowego w 2021 r.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Numer referencyjny: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Przed wszczęciem postępowania o udzielenie zamówienia przeprowadzono dialog techniczny </w:t>
      </w:r>
    </w:p>
    <w:p w:rsidR="002766CD" w:rsidRPr="002766CD" w:rsidRDefault="002766CD" w:rsidP="002766CD">
      <w:pPr>
        <w:spacing w:after="0" w:line="240" w:lineRule="auto"/>
        <w:jc w:val="both"/>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II.2) Rodzaj zamówienia: </w:t>
      </w:r>
      <w:r w:rsidRPr="002766CD">
        <w:rPr>
          <w:rFonts w:ascii="Times New Roman" w:eastAsia="Times New Roman" w:hAnsi="Times New Roman" w:cs="Times New Roman"/>
          <w:sz w:val="24"/>
          <w:szCs w:val="24"/>
        </w:rPr>
        <w:t xml:space="preserve">Dostawy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II.3) Informacja o możliwości składania ofert częściowych</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 xml:space="preserve">Zamówienie podzielone jest na części: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Oferty lub wnioski o dopuszczenie do udziału w postępowaniu można składać w odniesieniu do:</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Zamawiający zastrzega sobie prawo do udzielenia łącznie następujących części lub grup części:</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Maksymalna liczba części zamówienia, na które może zostać udzielone zamówienie jednemu wykonawcy:</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II.4) Krótki opis przedmiotu zamówienia </w:t>
      </w:r>
      <w:r w:rsidRPr="002766CD">
        <w:rPr>
          <w:rFonts w:ascii="Times New Roman" w:eastAsia="Times New Roman" w:hAnsi="Times New Roman" w:cs="Times New Roman"/>
          <w:i/>
          <w:iCs/>
          <w:sz w:val="24"/>
          <w:szCs w:val="24"/>
        </w:rPr>
        <w:t>(wielkość, zakres, rodzaj i ilość dostaw, usług lub robót budowlanych lub określenie zapotrzebowania i wymagań )</w:t>
      </w:r>
      <w:r w:rsidRPr="002766C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2766CD">
        <w:rPr>
          <w:rFonts w:ascii="Times New Roman" w:eastAsia="Times New Roman" w:hAnsi="Times New Roman" w:cs="Times New Roman"/>
          <w:sz w:val="24"/>
          <w:szCs w:val="24"/>
        </w:rPr>
        <w:t xml:space="preserve">Przedmiotem niniejszego zamówienia jest sukcesywna dostawa w 2021 r. (w tym transport + rozładunek) oleju opałowego lekkiego. Dostawa oleju opałowego w okresie styczeń – grudzień wyniesie około 150 000 litrów. Podana ilość oleju opałowego stanowi maksymalne zapotrzebowanie w okresie obowiązywania umowy. Rzeczywista ilość zamawianego oleju będzie zależna od faktycznych potrzeb , które uzależnione są w szczególności od warunków atmosferycznych panujących w okresie obowiązywania umowy. Minimalna jednorazowa dostawa wyniesie około 12000 litrów. Pojemność zbiorników na olej , którymi dysponuje odbiorca, wynosi 30000 litrów. Olej opałowy winien być dostarczony na własny koszt i ryzyko Wykonawcy do kotłowni w Szkole Podstawowej w Bielicach. Dostawy odbywać się będą od poniedziałku do piątku (z wyłączeniem dni ustawowo wolnych od pracy) w godzinach 8-14. Dostarczona ilość paliwa fakturowana będzie w temperaturze referencyjnej 15°C.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II.5) Główny kod CPV: </w:t>
      </w:r>
      <w:r w:rsidRPr="002766CD">
        <w:rPr>
          <w:rFonts w:ascii="Times New Roman" w:eastAsia="Times New Roman" w:hAnsi="Times New Roman" w:cs="Times New Roman"/>
          <w:sz w:val="24"/>
          <w:szCs w:val="24"/>
        </w:rPr>
        <w:t xml:space="preserve">09135100-5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Dodatkowe kody CPV:</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lastRenderedPageBreak/>
        <w:br/>
      </w:r>
      <w:r w:rsidRPr="002766CD">
        <w:rPr>
          <w:rFonts w:ascii="Times New Roman" w:eastAsia="Times New Roman" w:hAnsi="Times New Roman" w:cs="Times New Roman"/>
          <w:b/>
          <w:bCs/>
          <w:sz w:val="24"/>
          <w:szCs w:val="24"/>
        </w:rPr>
        <w:t xml:space="preserve">II.6) Całkowita wartość zamówienia </w:t>
      </w:r>
      <w:r w:rsidRPr="002766CD">
        <w:rPr>
          <w:rFonts w:ascii="Times New Roman" w:eastAsia="Times New Roman" w:hAnsi="Times New Roman" w:cs="Times New Roman"/>
          <w:i/>
          <w:iCs/>
          <w:sz w:val="24"/>
          <w:szCs w:val="24"/>
        </w:rPr>
        <w:t>(jeżeli zamawiający podaje informacje o wartości zamówienia)</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 xml:space="preserve">Wartość bez VAT: </w:t>
      </w:r>
      <w:r w:rsidRPr="002766CD">
        <w:rPr>
          <w:rFonts w:ascii="Times New Roman" w:eastAsia="Times New Roman" w:hAnsi="Times New Roman" w:cs="Times New Roman"/>
          <w:sz w:val="24"/>
          <w:szCs w:val="24"/>
        </w:rPr>
        <w:br/>
        <w:t xml:space="preserve">Waluta: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2766CD">
        <w:rPr>
          <w:rFonts w:ascii="Times New Roman" w:eastAsia="Times New Roman" w:hAnsi="Times New Roman" w:cs="Times New Roman"/>
          <w:b/>
          <w:bCs/>
          <w:sz w:val="24"/>
          <w:szCs w:val="24"/>
        </w:rPr>
        <w:t>Pzp</w:t>
      </w:r>
      <w:proofErr w:type="spellEnd"/>
      <w:r w:rsidRPr="002766CD">
        <w:rPr>
          <w:rFonts w:ascii="Times New Roman" w:eastAsia="Times New Roman" w:hAnsi="Times New Roman" w:cs="Times New Roman"/>
          <w:b/>
          <w:bCs/>
          <w:sz w:val="24"/>
          <w:szCs w:val="24"/>
        </w:rPr>
        <w:t xml:space="preserve">: </w:t>
      </w: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2766CD">
        <w:rPr>
          <w:rFonts w:ascii="Times New Roman" w:eastAsia="Times New Roman" w:hAnsi="Times New Roman" w:cs="Times New Roman"/>
          <w:sz w:val="24"/>
          <w:szCs w:val="24"/>
        </w:rPr>
        <w:t>Pzp</w:t>
      </w:r>
      <w:proofErr w:type="spellEnd"/>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miesiącach:   </w:t>
      </w:r>
      <w:r w:rsidRPr="002766CD">
        <w:rPr>
          <w:rFonts w:ascii="Times New Roman" w:eastAsia="Times New Roman" w:hAnsi="Times New Roman" w:cs="Times New Roman"/>
          <w:i/>
          <w:iCs/>
          <w:sz w:val="24"/>
          <w:szCs w:val="24"/>
        </w:rPr>
        <w:t xml:space="preserve"> lub </w:t>
      </w:r>
      <w:r w:rsidRPr="002766CD">
        <w:rPr>
          <w:rFonts w:ascii="Times New Roman" w:eastAsia="Times New Roman" w:hAnsi="Times New Roman" w:cs="Times New Roman"/>
          <w:b/>
          <w:bCs/>
          <w:sz w:val="24"/>
          <w:szCs w:val="24"/>
        </w:rPr>
        <w:t>dniach:</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i/>
          <w:iCs/>
          <w:sz w:val="24"/>
          <w:szCs w:val="24"/>
        </w:rPr>
        <w:t>lub</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data rozpoczęcia: </w:t>
      </w:r>
      <w:r w:rsidRPr="002766CD">
        <w:rPr>
          <w:rFonts w:ascii="Times New Roman" w:eastAsia="Times New Roman" w:hAnsi="Times New Roman" w:cs="Times New Roman"/>
          <w:sz w:val="24"/>
          <w:szCs w:val="24"/>
        </w:rPr>
        <w:t> </w:t>
      </w:r>
      <w:r w:rsidRPr="002766CD">
        <w:rPr>
          <w:rFonts w:ascii="Times New Roman" w:eastAsia="Times New Roman" w:hAnsi="Times New Roman" w:cs="Times New Roman"/>
          <w:i/>
          <w:iCs/>
          <w:sz w:val="24"/>
          <w:szCs w:val="24"/>
        </w:rPr>
        <w:t xml:space="preserve"> lub </w:t>
      </w:r>
      <w:r w:rsidRPr="002766CD">
        <w:rPr>
          <w:rFonts w:ascii="Times New Roman" w:eastAsia="Times New Roman" w:hAnsi="Times New Roman" w:cs="Times New Roman"/>
          <w:b/>
          <w:bCs/>
          <w:sz w:val="24"/>
          <w:szCs w:val="24"/>
        </w:rPr>
        <w:t xml:space="preserve">zakończenia: </w:t>
      </w:r>
      <w:r w:rsidRPr="002766CD">
        <w:rPr>
          <w:rFonts w:ascii="Times New Roman" w:eastAsia="Times New Roman" w:hAnsi="Times New Roman" w:cs="Times New Roman"/>
          <w:sz w:val="24"/>
          <w:szCs w:val="24"/>
        </w:rPr>
        <w:t xml:space="preserve">2021-12-31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II.9) Informacje dodatkowe: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u w:val="single"/>
        </w:rPr>
        <w:t xml:space="preserve">SEKCJA III: INFORMACJE O CHARAKTERZE PRAWNYM, EKONOMICZNYM, FINANSOWYM I TECHNICZNYM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III.1) WARUNKI UDZIAŁU W POSTĘPOWANIU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 xml:space="preserve">Określenie warunków: o udzielenie zamówienia mogą ubiegać się wykonawcy, którzy posiadają koncesję na obrót paliwami ciekłymi. Ocena spełniania warunku będzie dokonana na podstawie złożonej koncesji; na zasadzie spełnia/nie spełnia. </w:t>
      </w:r>
      <w:r w:rsidRPr="002766CD">
        <w:rPr>
          <w:rFonts w:ascii="Times New Roman" w:eastAsia="Times New Roman" w:hAnsi="Times New Roman" w:cs="Times New Roman"/>
          <w:sz w:val="24"/>
          <w:szCs w:val="24"/>
        </w:rPr>
        <w:br/>
        <w:t xml:space="preserve">Informacje dodatkowe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III.1.2) Sytuacja finansowa lub ekonomiczna </w:t>
      </w:r>
      <w:r w:rsidRPr="002766CD">
        <w:rPr>
          <w:rFonts w:ascii="Times New Roman" w:eastAsia="Times New Roman" w:hAnsi="Times New Roman" w:cs="Times New Roman"/>
          <w:sz w:val="24"/>
          <w:szCs w:val="24"/>
        </w:rPr>
        <w:br/>
        <w:t xml:space="preserve">Określenie warunków: Warunek zostanie uznany za spełniony jeśli Wykonawca dostarczy opłaconą polisę, a w przypadku jej braku inny dokument potwierdzający, że jest ubezpieczony od odpowiedzialności cywilnej w zakresie prowadzonej działalności związanej z przedmiotem zamówienia na kwotę nie mniejszą niż 200 000 zł. Opis sposobu dokonywania oceny spełniania tego warunku: na zasadzie spełnia/nie spełnia </w:t>
      </w:r>
      <w:r w:rsidRPr="002766CD">
        <w:rPr>
          <w:rFonts w:ascii="Times New Roman" w:eastAsia="Times New Roman" w:hAnsi="Times New Roman" w:cs="Times New Roman"/>
          <w:sz w:val="24"/>
          <w:szCs w:val="24"/>
        </w:rPr>
        <w:br/>
        <w:t xml:space="preserve">Informacje dodatkowe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III.1.3) Zdolność techniczna lub zawodowa </w:t>
      </w:r>
      <w:r w:rsidRPr="002766CD">
        <w:rPr>
          <w:rFonts w:ascii="Times New Roman" w:eastAsia="Times New Roman" w:hAnsi="Times New Roman" w:cs="Times New Roman"/>
          <w:sz w:val="24"/>
          <w:szCs w:val="24"/>
        </w:rPr>
        <w:br/>
        <w:t xml:space="preserve">Określenie warunków: Warunek zostanie uznany za spełniony jeśli Wykonawca wykaże i udokumentuje w okresie ostatnich 3 lat przed terminem składania ofert, a jeżeli okres prowadzenia działalności jest krótszy – w tym okresie, wykonał dostawę co najmniej 50 000 litrów oleju opałowego wraz z potwierdzeniem, że te dostawy zostały wykonane lub są wykonywane należycie. </w:t>
      </w:r>
      <w:r w:rsidRPr="002766C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766CD">
        <w:rPr>
          <w:rFonts w:ascii="Times New Roman" w:eastAsia="Times New Roman" w:hAnsi="Times New Roman" w:cs="Times New Roman"/>
          <w:sz w:val="24"/>
          <w:szCs w:val="24"/>
        </w:rPr>
        <w:br/>
        <w:t xml:space="preserve">Informacje dodatkowe: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III.2) PODSTAWY WYKLUCZENIA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lastRenderedPageBreak/>
        <w:t xml:space="preserve">III.2.1) Podstawy wykluczenia określone w art. 24 ust. 1 ustawy </w:t>
      </w:r>
      <w:proofErr w:type="spellStart"/>
      <w:r w:rsidRPr="002766CD">
        <w:rPr>
          <w:rFonts w:ascii="Times New Roman" w:eastAsia="Times New Roman" w:hAnsi="Times New Roman" w:cs="Times New Roman"/>
          <w:b/>
          <w:bCs/>
          <w:sz w:val="24"/>
          <w:szCs w:val="24"/>
        </w:rPr>
        <w:t>Pzp</w:t>
      </w:r>
      <w:proofErr w:type="spellEnd"/>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2766CD">
        <w:rPr>
          <w:rFonts w:ascii="Times New Roman" w:eastAsia="Times New Roman" w:hAnsi="Times New Roman" w:cs="Times New Roman"/>
          <w:b/>
          <w:bCs/>
          <w:sz w:val="24"/>
          <w:szCs w:val="24"/>
        </w:rPr>
        <w:t>Pzp</w:t>
      </w:r>
      <w:proofErr w:type="spellEnd"/>
      <w:r w:rsidRPr="002766CD">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2766CD">
        <w:rPr>
          <w:rFonts w:ascii="Times New Roman" w:eastAsia="Times New Roman" w:hAnsi="Times New Roman" w:cs="Times New Roman"/>
          <w:sz w:val="24"/>
          <w:szCs w:val="24"/>
        </w:rPr>
        <w:t>Pzp</w:t>
      </w:r>
      <w:proofErr w:type="spellEnd"/>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Tak (podstawa wykluczenia określona w art. 24 ust. 5 pkt 8 ustawy </w:t>
      </w:r>
      <w:proofErr w:type="spellStart"/>
      <w:r w:rsidRPr="002766CD">
        <w:rPr>
          <w:rFonts w:ascii="Times New Roman" w:eastAsia="Times New Roman" w:hAnsi="Times New Roman" w:cs="Times New Roman"/>
          <w:sz w:val="24"/>
          <w:szCs w:val="24"/>
        </w:rPr>
        <w:t>Pzp</w:t>
      </w:r>
      <w:proofErr w:type="spellEnd"/>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Oświadczenie o niepodleganiu wykluczeniu oraz spełnianiu warunków udziału w postępowaniu </w:t>
      </w:r>
      <w:r w:rsidRPr="002766CD">
        <w:rPr>
          <w:rFonts w:ascii="Times New Roman" w:eastAsia="Times New Roman" w:hAnsi="Times New Roman" w:cs="Times New Roman"/>
          <w:sz w:val="24"/>
          <w:szCs w:val="24"/>
        </w:rPr>
        <w:br/>
        <w:t xml:space="preserve">Tak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Oświadczenie o spełnianiu kryteriów selekcji </w:t>
      </w:r>
      <w:r w:rsidRPr="002766CD">
        <w:rPr>
          <w:rFonts w:ascii="Times New Roman" w:eastAsia="Times New Roman" w:hAnsi="Times New Roman" w:cs="Times New Roman"/>
          <w:sz w:val="24"/>
          <w:szCs w:val="24"/>
        </w:rPr>
        <w:br/>
        <w:t xml:space="preserve">Nie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III.5.1) W ZAKRESIE SPEŁNIANIA WARUNKÓW UDZIAŁU W POSTĘPOWANIU:</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2. Zamawiający żąda od wykonawcy, który na </w:t>
      </w:r>
      <w:r w:rsidRPr="002766CD">
        <w:rPr>
          <w:rFonts w:ascii="Times New Roman" w:eastAsia="Times New Roman" w:hAnsi="Times New Roman" w:cs="Times New Roman"/>
          <w:sz w:val="24"/>
          <w:szCs w:val="24"/>
        </w:rPr>
        <w:lastRenderedPageBreak/>
        <w:t xml:space="preserve">potwierdzenie spełniania warunków udziału w postępowaniu, polega na zdolnościach lub sytuacji innych podmiotów, przedstawienia w odniesieniu do tych podmiotów dokumentów wymienionych w pkt. 1 </w:t>
      </w:r>
      <w:proofErr w:type="spellStart"/>
      <w:r w:rsidRPr="002766CD">
        <w:rPr>
          <w:rFonts w:ascii="Times New Roman" w:eastAsia="Times New Roman" w:hAnsi="Times New Roman" w:cs="Times New Roman"/>
          <w:sz w:val="24"/>
          <w:szCs w:val="24"/>
        </w:rPr>
        <w:t>ppkt</w:t>
      </w:r>
      <w:proofErr w:type="spellEnd"/>
      <w:r w:rsidRPr="002766CD">
        <w:rPr>
          <w:rFonts w:ascii="Times New Roman" w:eastAsia="Times New Roman" w:hAnsi="Times New Roman" w:cs="Times New Roman"/>
          <w:sz w:val="24"/>
          <w:szCs w:val="24"/>
        </w:rPr>
        <w:t xml:space="preserve">. 1 – 3. 3. Jeżeli wykonawca ma siedzibę lub miejsce zamieszkania poza terytorium Rzeczypospolitej Polskiej, zamiast dokumentów, o których mowa w pkt 1 </w:t>
      </w:r>
      <w:proofErr w:type="spellStart"/>
      <w:r w:rsidRPr="002766CD">
        <w:rPr>
          <w:rFonts w:ascii="Times New Roman" w:eastAsia="Times New Roman" w:hAnsi="Times New Roman" w:cs="Times New Roman"/>
          <w:sz w:val="24"/>
          <w:szCs w:val="24"/>
        </w:rPr>
        <w:t>ppkt</w:t>
      </w:r>
      <w:proofErr w:type="spellEnd"/>
      <w:r w:rsidRPr="002766CD">
        <w:rPr>
          <w:rFonts w:ascii="Times New Roman" w:eastAsia="Times New Roman" w:hAnsi="Times New Roman" w:cs="Times New Roman"/>
          <w:sz w:val="24"/>
          <w:szCs w:val="24"/>
        </w:rPr>
        <w:t xml:space="preserve">.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3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III.5.2) W ZAKRESIE KRYTERIÓW SELEKCJI:</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III.7) INNE DOKUMENTY NIE WYMIENIONE W pkt III.3) - III.6)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Wykonawca w terminie 3 dni od zamieszczenia na stronie internetowej informacji, o której mowa w art. 86 ust. 5 ustawy </w:t>
      </w:r>
      <w:proofErr w:type="spellStart"/>
      <w:r w:rsidRPr="002766CD">
        <w:rPr>
          <w:rFonts w:ascii="Times New Roman" w:eastAsia="Times New Roman" w:hAnsi="Times New Roman" w:cs="Times New Roman"/>
          <w:sz w:val="24"/>
          <w:szCs w:val="24"/>
        </w:rPr>
        <w:t>Pzp</w:t>
      </w:r>
      <w:proofErr w:type="spellEnd"/>
      <w:r w:rsidRPr="002766CD">
        <w:rPr>
          <w:rFonts w:ascii="Times New Roman" w:eastAsia="Times New Roman" w:hAnsi="Times New Roman" w:cs="Times New Roman"/>
          <w:sz w:val="24"/>
          <w:szCs w:val="24"/>
        </w:rPr>
        <w:t xml:space="preserve"> ( informacje z sesji otwarcia ofert )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u w:val="single"/>
        </w:rPr>
        <w:t xml:space="preserve">SEKCJA IV: PROCEDURA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 xml:space="preserve">IV.1) OPIS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IV.1.1) Tryb udzielenia zamówienia: </w:t>
      </w:r>
      <w:r w:rsidRPr="002766CD">
        <w:rPr>
          <w:rFonts w:ascii="Times New Roman" w:eastAsia="Times New Roman" w:hAnsi="Times New Roman" w:cs="Times New Roman"/>
          <w:sz w:val="24"/>
          <w:szCs w:val="24"/>
        </w:rPr>
        <w:t xml:space="preserve">Przetarg nieograniczony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IV.1.2) Zamawiający żąda wniesienia wadium:</w:t>
      </w:r>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t xml:space="preserve">Informacja na temat wadium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IV.1.3) Przewiduje się udzielenie zaliczek na poczet wykonania zamówienia:</w:t>
      </w:r>
      <w:r w:rsidRPr="002766CD">
        <w:rPr>
          <w:rFonts w:ascii="Times New Roman" w:eastAsia="Times New Roman" w:hAnsi="Times New Roman" w:cs="Times New Roman"/>
          <w:sz w:val="24"/>
          <w:szCs w:val="24"/>
        </w:rPr>
        <w:t xml:space="preserv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lastRenderedPageBreak/>
        <w:t xml:space="preserve">Nie </w:t>
      </w:r>
      <w:r w:rsidRPr="002766CD">
        <w:rPr>
          <w:rFonts w:ascii="Times New Roman" w:eastAsia="Times New Roman" w:hAnsi="Times New Roman" w:cs="Times New Roman"/>
          <w:sz w:val="24"/>
          <w:szCs w:val="24"/>
        </w:rPr>
        <w:br/>
        <w:t xml:space="preserve">Należy podać informacje na temat udzielania zaliczek: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2766CD">
        <w:rPr>
          <w:rFonts w:ascii="Times New Roman" w:eastAsia="Times New Roman" w:hAnsi="Times New Roman" w:cs="Times New Roman"/>
          <w:sz w:val="24"/>
          <w:szCs w:val="24"/>
        </w:rPr>
        <w:br/>
        <w:t xml:space="preserve">Nie </w:t>
      </w:r>
      <w:r w:rsidRPr="002766CD">
        <w:rPr>
          <w:rFonts w:ascii="Times New Roman" w:eastAsia="Times New Roman" w:hAnsi="Times New Roman" w:cs="Times New Roman"/>
          <w:sz w:val="24"/>
          <w:szCs w:val="24"/>
        </w:rPr>
        <w:br/>
        <w:t xml:space="preserve">Informacje dodatkowe: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IV.1.5.) Wymaga się złożenia oferty wariantowej: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t xml:space="preserve">Dopuszcza się złożenie oferty wariantowej </w:t>
      </w:r>
      <w:r w:rsidRPr="002766CD">
        <w:rPr>
          <w:rFonts w:ascii="Times New Roman" w:eastAsia="Times New Roman" w:hAnsi="Times New Roman" w:cs="Times New Roman"/>
          <w:sz w:val="24"/>
          <w:szCs w:val="24"/>
        </w:rPr>
        <w:br/>
        <w:t xml:space="preserve">Nie </w:t>
      </w:r>
      <w:r w:rsidRPr="002766CD">
        <w:rPr>
          <w:rFonts w:ascii="Times New Roman" w:eastAsia="Times New Roman" w:hAnsi="Times New Roman" w:cs="Times New Roman"/>
          <w:sz w:val="24"/>
          <w:szCs w:val="24"/>
        </w:rPr>
        <w:br/>
        <w:t xml:space="preserve">Złożenie oferty wariantowej dopuszcza się tylko z jednoczesnym złożeniem oferty zasadniczej: </w:t>
      </w:r>
      <w:r w:rsidRPr="002766CD">
        <w:rPr>
          <w:rFonts w:ascii="Times New Roman" w:eastAsia="Times New Roman" w:hAnsi="Times New Roman" w:cs="Times New Roman"/>
          <w:sz w:val="24"/>
          <w:szCs w:val="24"/>
        </w:rPr>
        <w:br/>
        <w:t xml:space="preserve">Nie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IV.1.6) Przewidywana liczba wykonawców, którzy zostaną zaproszeni do udziału w postępowaniu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i/>
          <w:iCs/>
          <w:sz w:val="24"/>
          <w:szCs w:val="24"/>
        </w:rPr>
        <w:t xml:space="preserve">(przetarg ograniczony, negocjacje z ogłoszeniem, dialog konkurencyjny, partnerstwo innowacyjne)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Liczba wykonawców   </w:t>
      </w:r>
      <w:r w:rsidRPr="002766CD">
        <w:rPr>
          <w:rFonts w:ascii="Times New Roman" w:eastAsia="Times New Roman" w:hAnsi="Times New Roman" w:cs="Times New Roman"/>
          <w:sz w:val="24"/>
          <w:szCs w:val="24"/>
        </w:rPr>
        <w:br/>
        <w:t xml:space="preserve">Przewidywana minimalna liczba wykonawców </w:t>
      </w:r>
      <w:r w:rsidRPr="002766CD">
        <w:rPr>
          <w:rFonts w:ascii="Times New Roman" w:eastAsia="Times New Roman" w:hAnsi="Times New Roman" w:cs="Times New Roman"/>
          <w:sz w:val="24"/>
          <w:szCs w:val="24"/>
        </w:rPr>
        <w:br/>
        <w:t xml:space="preserve">Maksymalna liczba wykonawców   </w:t>
      </w:r>
      <w:r w:rsidRPr="002766CD">
        <w:rPr>
          <w:rFonts w:ascii="Times New Roman" w:eastAsia="Times New Roman" w:hAnsi="Times New Roman" w:cs="Times New Roman"/>
          <w:sz w:val="24"/>
          <w:szCs w:val="24"/>
        </w:rPr>
        <w:br/>
        <w:t xml:space="preserve">Kryteria selekcji wykonawców: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IV.1.7) Informacje na temat umowy ramowej lub dynamicznego systemu zakupów: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Umowa ramowa będzie zawarta: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Czy przewiduje się ograniczenie liczby uczestników umowy ramowej: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Przewidziana maksymalna liczba uczestników umowy ramowej: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Informacje dodatkowe: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Zamówienie obejmuje ustanowienie dynamicznego systemu zakupów: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Informacje dodatkowe: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lastRenderedPageBreak/>
        <w:t xml:space="preserve">Przewiduje się pobranie ze złożonych katalogów elektronicznych informacji potrzebnych do sporządzenia ofert w ramach umowy ramowej/dynamicznego systemu zakupów: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IV.1.8) Aukcja elektroniczna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Przewidziane jest przeprowadzenie aukcji elektronicznej </w:t>
      </w:r>
      <w:r w:rsidRPr="002766CD">
        <w:rPr>
          <w:rFonts w:ascii="Times New Roman" w:eastAsia="Times New Roman" w:hAnsi="Times New Roman" w:cs="Times New Roman"/>
          <w:i/>
          <w:iCs/>
          <w:sz w:val="24"/>
          <w:szCs w:val="24"/>
        </w:rPr>
        <w:t xml:space="preserve">(przetarg nieograniczony, przetarg ograniczony, negocjacje z ogłoszeniem) </w:t>
      </w:r>
      <w:r w:rsidRPr="002766CD">
        <w:rPr>
          <w:rFonts w:ascii="Times New Roman" w:eastAsia="Times New Roman" w:hAnsi="Times New Roman" w:cs="Times New Roman"/>
          <w:sz w:val="24"/>
          <w:szCs w:val="24"/>
        </w:rPr>
        <w:t xml:space="preserve">Nie </w:t>
      </w:r>
      <w:r w:rsidRPr="002766CD">
        <w:rPr>
          <w:rFonts w:ascii="Times New Roman" w:eastAsia="Times New Roman" w:hAnsi="Times New Roman" w:cs="Times New Roman"/>
          <w:sz w:val="24"/>
          <w:szCs w:val="24"/>
        </w:rPr>
        <w:br/>
        <w:t xml:space="preserve">Należy podać adres strony internetowej, na której aukcja będzie prowadzona: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Należy wskazać elementy, których wartości będą przedmiotem aukcji elektronicznej: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Przewiduje się ograniczenia co do przedstawionych wartości, wynikające z opisu przedmiotu zamówienia:</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2766CD">
        <w:rPr>
          <w:rFonts w:ascii="Times New Roman" w:eastAsia="Times New Roman" w:hAnsi="Times New Roman" w:cs="Times New Roman"/>
          <w:sz w:val="24"/>
          <w:szCs w:val="24"/>
        </w:rPr>
        <w:br/>
        <w:t xml:space="preserve">Informacje dotyczące przebiegu aukcji elektronicznej: </w:t>
      </w:r>
      <w:r w:rsidRPr="002766CD">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2766C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2766CD">
        <w:rPr>
          <w:rFonts w:ascii="Times New Roman" w:eastAsia="Times New Roman" w:hAnsi="Times New Roman" w:cs="Times New Roman"/>
          <w:sz w:val="24"/>
          <w:szCs w:val="24"/>
        </w:rPr>
        <w:br/>
        <w:t xml:space="preserve">Wymagania dotyczące rejestracji i identyfikacji wykonawców w aukcji elektronicznej: </w:t>
      </w:r>
      <w:r w:rsidRPr="002766CD">
        <w:rPr>
          <w:rFonts w:ascii="Times New Roman" w:eastAsia="Times New Roman" w:hAnsi="Times New Roman" w:cs="Times New Roman"/>
          <w:sz w:val="24"/>
          <w:szCs w:val="24"/>
        </w:rPr>
        <w:br/>
        <w:t xml:space="preserve">Informacje o liczbie etapów aukcji elektronicznej i czasie ich trwania: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t xml:space="preserve">Czas trwania: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Czy wykonawcy, którzy nie złożyli nowych postąpień, zostaną zakwalifikowani do następnego etapu: </w:t>
      </w:r>
      <w:r w:rsidRPr="002766CD">
        <w:rPr>
          <w:rFonts w:ascii="Times New Roman" w:eastAsia="Times New Roman" w:hAnsi="Times New Roman" w:cs="Times New Roman"/>
          <w:sz w:val="24"/>
          <w:szCs w:val="24"/>
        </w:rPr>
        <w:br/>
        <w:t xml:space="preserve">Warunki zamknięcia aukcji elektronicznej: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IV.2) KRYTERIA OCENY OFERT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IV.2.1) Kryteria oceny ofert: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IV.2.2) Kryteria</w:t>
      </w:r>
      <w:r w:rsidRPr="002766C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2766CD" w:rsidRPr="002766CD" w:rsidTr="002766CD">
        <w:tc>
          <w:tcPr>
            <w:tcW w:w="0" w:type="auto"/>
            <w:tcBorders>
              <w:top w:val="single" w:sz="6" w:space="0" w:color="000000"/>
              <w:left w:val="single" w:sz="6" w:space="0" w:color="000000"/>
              <w:bottom w:val="single" w:sz="6" w:space="0" w:color="000000"/>
              <w:right w:val="single" w:sz="6" w:space="0" w:color="000000"/>
            </w:tcBorders>
            <w:vAlign w:val="center"/>
            <w:hideMark/>
          </w:tcPr>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Znaczenie</w:t>
            </w:r>
          </w:p>
        </w:tc>
      </w:tr>
      <w:tr w:rsidR="002766CD" w:rsidRPr="002766CD" w:rsidTr="002766CD">
        <w:tc>
          <w:tcPr>
            <w:tcW w:w="0" w:type="auto"/>
            <w:tcBorders>
              <w:top w:val="single" w:sz="6" w:space="0" w:color="000000"/>
              <w:left w:val="single" w:sz="6" w:space="0" w:color="000000"/>
              <w:bottom w:val="single" w:sz="6" w:space="0" w:color="000000"/>
              <w:right w:val="single" w:sz="6" w:space="0" w:color="000000"/>
            </w:tcBorders>
            <w:vAlign w:val="center"/>
            <w:hideMark/>
          </w:tcPr>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60,00</w:t>
            </w:r>
          </w:p>
        </w:tc>
      </w:tr>
      <w:tr w:rsidR="002766CD" w:rsidRPr="002766CD" w:rsidTr="002766CD">
        <w:tc>
          <w:tcPr>
            <w:tcW w:w="0" w:type="auto"/>
            <w:tcBorders>
              <w:top w:val="single" w:sz="6" w:space="0" w:color="000000"/>
              <w:left w:val="single" w:sz="6" w:space="0" w:color="000000"/>
              <w:bottom w:val="single" w:sz="6" w:space="0" w:color="000000"/>
              <w:right w:val="single" w:sz="6" w:space="0" w:color="000000"/>
            </w:tcBorders>
            <w:vAlign w:val="center"/>
            <w:hideMark/>
          </w:tcPr>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40,00</w:t>
            </w:r>
          </w:p>
        </w:tc>
      </w:tr>
    </w:tbl>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IV.2.3) Zastosowanie procedury, o której mowa w art. 24aa ust. 1 ustawy </w:t>
      </w:r>
      <w:proofErr w:type="spellStart"/>
      <w:r w:rsidRPr="002766CD">
        <w:rPr>
          <w:rFonts w:ascii="Times New Roman" w:eastAsia="Times New Roman" w:hAnsi="Times New Roman" w:cs="Times New Roman"/>
          <w:b/>
          <w:bCs/>
          <w:sz w:val="24"/>
          <w:szCs w:val="24"/>
        </w:rPr>
        <w:t>Pzp</w:t>
      </w:r>
      <w:proofErr w:type="spellEnd"/>
      <w:r w:rsidRPr="002766CD">
        <w:rPr>
          <w:rFonts w:ascii="Times New Roman" w:eastAsia="Times New Roman" w:hAnsi="Times New Roman" w:cs="Times New Roman"/>
          <w:b/>
          <w:bCs/>
          <w:sz w:val="24"/>
          <w:szCs w:val="24"/>
        </w:rPr>
        <w:t xml:space="preserve"> </w:t>
      </w:r>
      <w:r w:rsidRPr="002766CD">
        <w:rPr>
          <w:rFonts w:ascii="Times New Roman" w:eastAsia="Times New Roman" w:hAnsi="Times New Roman" w:cs="Times New Roman"/>
          <w:sz w:val="24"/>
          <w:szCs w:val="24"/>
        </w:rPr>
        <w:t xml:space="preserve">(przetarg nieograniczony) </w:t>
      </w:r>
      <w:r w:rsidRPr="002766CD">
        <w:rPr>
          <w:rFonts w:ascii="Times New Roman" w:eastAsia="Times New Roman" w:hAnsi="Times New Roman" w:cs="Times New Roman"/>
          <w:sz w:val="24"/>
          <w:szCs w:val="24"/>
        </w:rPr>
        <w:br/>
        <w:t xml:space="preserve">Tak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IV.3) Negocjacje z ogłoszeniem, dialog konkurencyjny, partnerstwo innowacyjne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IV.3.1) Informacje na temat negocjacji z ogłoszeniem</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 xml:space="preserve">Minimalne wymagania, które muszą spełniać wszystkie oferty: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2766CD">
        <w:rPr>
          <w:rFonts w:ascii="Times New Roman" w:eastAsia="Times New Roman" w:hAnsi="Times New Roman" w:cs="Times New Roman"/>
          <w:sz w:val="24"/>
          <w:szCs w:val="24"/>
        </w:rPr>
        <w:br/>
        <w:t xml:space="preserve">Przewidziany jest podział negocjacji na etapy w celu ograniczenia liczby ofert: </w:t>
      </w:r>
      <w:r w:rsidRPr="002766CD">
        <w:rPr>
          <w:rFonts w:ascii="Times New Roman" w:eastAsia="Times New Roman" w:hAnsi="Times New Roman" w:cs="Times New Roman"/>
          <w:sz w:val="24"/>
          <w:szCs w:val="24"/>
        </w:rPr>
        <w:br/>
        <w:t xml:space="preserve">Należy podać informacje na temat etapów negocjacji (w tym liczbę etapów):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Informacje dodatkowe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lastRenderedPageBreak/>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IV.3.2) Informacje na temat dialogu konkurencyjnego</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 xml:space="preserve">Opis potrzeb i wymagań zamawiającego lub informacja o sposobie uzyskania tego opisu: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Wstępny harmonogram postępowania: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Podział dialogu na etapy w celu ograniczenia liczby rozwiązań: </w:t>
      </w:r>
      <w:r w:rsidRPr="002766CD">
        <w:rPr>
          <w:rFonts w:ascii="Times New Roman" w:eastAsia="Times New Roman" w:hAnsi="Times New Roman" w:cs="Times New Roman"/>
          <w:sz w:val="24"/>
          <w:szCs w:val="24"/>
        </w:rPr>
        <w:br/>
        <w:t xml:space="preserve">Należy podać informacje na temat etapów dialogu: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Informacje dodatkowe: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IV.3.3) Informacje na temat partnerstwa innowacyjnego</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Informacje dodatkowe: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IV.4) Licytacja elektroniczna </w:t>
      </w:r>
      <w:r w:rsidRPr="002766CD">
        <w:rPr>
          <w:rFonts w:ascii="Times New Roman" w:eastAsia="Times New Roman" w:hAnsi="Times New Roman" w:cs="Times New Roman"/>
          <w:sz w:val="24"/>
          <w:szCs w:val="24"/>
        </w:rPr>
        <w:br/>
        <w:t xml:space="preserve">Adres strony internetowej, na której będzie prowadzona licytacja elektroniczna: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Adres strony internetowej, na której jest dostępny opis przedmiotu zamówienia w licytacji elektronicznej: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Sposób postępowania w toku licytacji elektronicznej, w tym określenie minimalnych wysokości postąpień: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Informacje o liczbie etapów licytacji elektronicznej i czasie ich trwania: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Czas trwania: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Wykonawcy, którzy nie złożyli nowych postąpień, zostaną zakwalifikowani do następnego etapu: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Termin składania wniosków o dopuszczenie do udziału w licytacji elektronicznej: </w:t>
      </w:r>
      <w:r w:rsidRPr="002766CD">
        <w:rPr>
          <w:rFonts w:ascii="Times New Roman" w:eastAsia="Times New Roman" w:hAnsi="Times New Roman" w:cs="Times New Roman"/>
          <w:sz w:val="24"/>
          <w:szCs w:val="24"/>
        </w:rPr>
        <w:br/>
        <w:t xml:space="preserve">Data: godzina: </w:t>
      </w:r>
      <w:r w:rsidRPr="002766CD">
        <w:rPr>
          <w:rFonts w:ascii="Times New Roman" w:eastAsia="Times New Roman" w:hAnsi="Times New Roman" w:cs="Times New Roman"/>
          <w:sz w:val="24"/>
          <w:szCs w:val="24"/>
        </w:rPr>
        <w:br/>
        <w:t xml:space="preserve">Termin otwarcia licytacji elektronicznej: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t xml:space="preserve">Termin i warunki zamknięcia licytacji elektronicznej: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br/>
        <w:t xml:space="preserve">Wymagania dotyczące zabezpieczenia należytego wykonania umowy: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rPr>
        <w:lastRenderedPageBreak/>
        <w:br/>
        <w:t xml:space="preserve">Informacje dodatkowe: </w:t>
      </w:r>
    </w:p>
    <w:p w:rsidR="002766CD" w:rsidRPr="002766CD" w:rsidRDefault="002766CD" w:rsidP="002766CD">
      <w:pPr>
        <w:spacing w:after="0" w:line="240" w:lineRule="auto"/>
        <w:rPr>
          <w:rFonts w:ascii="Times New Roman" w:eastAsia="Times New Roman" w:hAnsi="Times New Roman" w:cs="Times New Roman"/>
          <w:sz w:val="24"/>
          <w:szCs w:val="24"/>
        </w:rPr>
      </w:pPr>
      <w:r w:rsidRPr="002766CD">
        <w:rPr>
          <w:rFonts w:ascii="Times New Roman" w:eastAsia="Times New Roman" w:hAnsi="Times New Roman" w:cs="Times New Roman"/>
          <w:b/>
          <w:bCs/>
          <w:sz w:val="24"/>
          <w:szCs w:val="24"/>
        </w:rPr>
        <w:t>IV.5) ZMIANA UMOWY</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2766CD">
        <w:rPr>
          <w:rFonts w:ascii="Times New Roman" w:eastAsia="Times New Roman" w:hAnsi="Times New Roman" w:cs="Times New Roman"/>
          <w:sz w:val="24"/>
          <w:szCs w:val="24"/>
        </w:rPr>
        <w:t xml:space="preserve"> Tak </w:t>
      </w:r>
      <w:r w:rsidRPr="002766CD">
        <w:rPr>
          <w:rFonts w:ascii="Times New Roman" w:eastAsia="Times New Roman" w:hAnsi="Times New Roman" w:cs="Times New Roman"/>
          <w:sz w:val="24"/>
          <w:szCs w:val="24"/>
        </w:rPr>
        <w:br/>
        <w:t xml:space="preserve">Należy wskazać zakres, charakter zmian oraz warunki wprowadzenia zmian: </w:t>
      </w:r>
      <w:r w:rsidRPr="002766CD">
        <w:rPr>
          <w:rFonts w:ascii="Times New Roman" w:eastAsia="Times New Roman" w:hAnsi="Times New Roman" w:cs="Times New Roman"/>
          <w:sz w:val="24"/>
          <w:szCs w:val="24"/>
        </w:rPr>
        <w:br/>
        <w:t xml:space="preserve">3. Przewiduje się zmiany do zawartej umowy (dopuszczalne wyłącznie w granicach unormowania art. 144 ustawy z dnia 29 stycznia 2004 r. Prawo zamówień publicznych) w następujących okolicznościach: a) jeżeli warunki atmosferyczne spowodują konieczność rezygnacji z części przedmiotu umowy, b) jeżeli zmianie ulegnie urzędowa stawka VAT na dostarczany towar, c) jeżeli termin wykonania nie może zostać dotrzymany z przyczyn nieleżących po stronie Wykonawcy.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IV.6) INFORMACJE ADMINISTRACYJNE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IV.6.1) Sposób udostępniania informacji o charakterze poufnym </w:t>
      </w:r>
      <w:r w:rsidRPr="002766CD">
        <w:rPr>
          <w:rFonts w:ascii="Times New Roman" w:eastAsia="Times New Roman" w:hAnsi="Times New Roman" w:cs="Times New Roman"/>
          <w:i/>
          <w:iCs/>
          <w:sz w:val="24"/>
          <w:szCs w:val="24"/>
        </w:rPr>
        <w:t xml:space="preserve">(jeżeli dotyczy):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Środki służące ochronie informacji o charakterze poufnym</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IV.6.2) Termin składania ofert lub wniosków o dopuszczenie do udziału w postępowaniu: </w:t>
      </w:r>
      <w:r w:rsidRPr="002766CD">
        <w:rPr>
          <w:rFonts w:ascii="Times New Roman" w:eastAsia="Times New Roman" w:hAnsi="Times New Roman" w:cs="Times New Roman"/>
          <w:sz w:val="24"/>
          <w:szCs w:val="24"/>
        </w:rPr>
        <w:br/>
        <w:t xml:space="preserve">Data: 2020-11-17, godzina: 10:00, </w:t>
      </w:r>
      <w:r w:rsidRPr="002766CD">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Wskazać powody: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2766CD">
        <w:rPr>
          <w:rFonts w:ascii="Times New Roman" w:eastAsia="Times New Roman" w:hAnsi="Times New Roman" w:cs="Times New Roman"/>
          <w:sz w:val="24"/>
          <w:szCs w:val="24"/>
        </w:rPr>
        <w:br/>
        <w:t xml:space="preserve">&gt; język polski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 xml:space="preserve">IV.6.3) Termin związania ofertą: </w:t>
      </w:r>
      <w:r w:rsidRPr="002766CD">
        <w:rPr>
          <w:rFonts w:ascii="Times New Roman" w:eastAsia="Times New Roman" w:hAnsi="Times New Roman" w:cs="Times New Roman"/>
          <w:sz w:val="24"/>
          <w:szCs w:val="24"/>
        </w:rPr>
        <w:t xml:space="preserve">do: okres w dniach: 30 (od ostatecznego terminu składania ofert)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2766CD">
        <w:rPr>
          <w:rFonts w:ascii="Times New Roman" w:eastAsia="Times New Roman" w:hAnsi="Times New Roman" w:cs="Times New Roman"/>
          <w:sz w:val="24"/>
          <w:szCs w:val="24"/>
        </w:rPr>
        <w:t xml:space="preserve"> Nie </w:t>
      </w:r>
      <w:r w:rsidRPr="002766CD">
        <w:rPr>
          <w:rFonts w:ascii="Times New Roman" w:eastAsia="Times New Roman" w:hAnsi="Times New Roman" w:cs="Times New Roman"/>
          <w:sz w:val="24"/>
          <w:szCs w:val="24"/>
        </w:rPr>
        <w:br/>
      </w:r>
      <w:r w:rsidRPr="002766CD">
        <w:rPr>
          <w:rFonts w:ascii="Times New Roman" w:eastAsia="Times New Roman" w:hAnsi="Times New Roman" w:cs="Times New Roman"/>
          <w:b/>
          <w:bCs/>
          <w:sz w:val="24"/>
          <w:szCs w:val="24"/>
        </w:rPr>
        <w:t>IV.6.5) Informacje dodatkowe:</w:t>
      </w:r>
      <w:r w:rsidRPr="002766CD">
        <w:rPr>
          <w:rFonts w:ascii="Times New Roman" w:eastAsia="Times New Roman" w:hAnsi="Times New Roman" w:cs="Times New Roman"/>
          <w:sz w:val="24"/>
          <w:szCs w:val="24"/>
        </w:rPr>
        <w:t xml:space="preserve"> </w:t>
      </w:r>
      <w:r w:rsidRPr="002766CD">
        <w:rPr>
          <w:rFonts w:ascii="Times New Roman" w:eastAsia="Times New Roman" w:hAnsi="Times New Roman" w:cs="Times New Roman"/>
          <w:sz w:val="24"/>
          <w:szCs w:val="24"/>
        </w:rPr>
        <w:br/>
      </w:r>
    </w:p>
    <w:p w:rsidR="002766CD" w:rsidRPr="002766CD" w:rsidRDefault="002766CD" w:rsidP="002766CD">
      <w:pPr>
        <w:spacing w:after="0" w:line="240" w:lineRule="auto"/>
        <w:jc w:val="center"/>
        <w:rPr>
          <w:rFonts w:ascii="Times New Roman" w:eastAsia="Times New Roman" w:hAnsi="Times New Roman" w:cs="Times New Roman"/>
          <w:sz w:val="24"/>
          <w:szCs w:val="24"/>
        </w:rPr>
      </w:pPr>
      <w:r w:rsidRPr="002766CD">
        <w:rPr>
          <w:rFonts w:ascii="Times New Roman" w:eastAsia="Times New Roman" w:hAnsi="Times New Roman" w:cs="Times New Roman"/>
          <w:sz w:val="24"/>
          <w:szCs w:val="24"/>
          <w:u w:val="single"/>
        </w:rPr>
        <w:t xml:space="preserve">ZAŁĄCZNIK I - INFORMACJE DOTYCZĄCE OFERT CZĘŚCIOWYCH </w:t>
      </w:r>
    </w:p>
    <w:p w:rsidR="002766CD" w:rsidRPr="002766CD" w:rsidRDefault="002766CD" w:rsidP="002766CD">
      <w:pPr>
        <w:spacing w:after="0" w:line="240" w:lineRule="auto"/>
        <w:rPr>
          <w:rFonts w:ascii="Times New Roman" w:eastAsia="Times New Roman" w:hAnsi="Times New Roman" w:cs="Times New Roman"/>
          <w:sz w:val="24"/>
          <w:szCs w:val="24"/>
        </w:rPr>
      </w:pPr>
    </w:p>
    <w:p w:rsidR="002766CD" w:rsidRPr="002766CD" w:rsidRDefault="002766CD" w:rsidP="002766CD">
      <w:pPr>
        <w:spacing w:after="0" w:line="240" w:lineRule="auto"/>
        <w:rPr>
          <w:rFonts w:ascii="Times New Roman" w:eastAsia="Times New Roman" w:hAnsi="Times New Roman" w:cs="Times New Roman"/>
          <w:sz w:val="24"/>
          <w:szCs w:val="24"/>
        </w:rPr>
      </w:pPr>
    </w:p>
    <w:p w:rsidR="002766CD" w:rsidRPr="002766CD" w:rsidRDefault="002766CD" w:rsidP="002766CD">
      <w:pPr>
        <w:spacing w:after="240" w:line="240" w:lineRule="auto"/>
        <w:rPr>
          <w:rFonts w:ascii="Times New Roman" w:eastAsia="Times New Roman" w:hAnsi="Times New Roman" w:cs="Times New Roman"/>
          <w:sz w:val="24"/>
          <w:szCs w:val="24"/>
        </w:rPr>
      </w:pPr>
    </w:p>
    <w:p w:rsidR="002766CD" w:rsidRPr="002766CD" w:rsidRDefault="002766CD" w:rsidP="002766CD">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66CD" w:rsidRPr="002766CD" w:rsidTr="002766CD">
        <w:trPr>
          <w:tblCellSpacing w:w="15" w:type="dxa"/>
        </w:trPr>
        <w:tc>
          <w:tcPr>
            <w:tcW w:w="0" w:type="auto"/>
            <w:vAlign w:val="center"/>
            <w:hideMark/>
          </w:tcPr>
          <w:p w:rsidR="002766CD" w:rsidRPr="002766CD" w:rsidRDefault="002766CD" w:rsidP="002766CD">
            <w:pPr>
              <w:spacing w:after="0" w:line="240" w:lineRule="auto"/>
              <w:rPr>
                <w:rFonts w:ascii="Times New Roman" w:eastAsia="Times New Roman" w:hAnsi="Times New Roman" w:cs="Times New Roman"/>
                <w:sz w:val="24"/>
                <w:szCs w:val="24"/>
              </w:rPr>
            </w:pPr>
          </w:p>
        </w:tc>
      </w:tr>
    </w:tbl>
    <w:p w:rsidR="002766CD" w:rsidRPr="002766CD" w:rsidRDefault="002766CD" w:rsidP="002766CD">
      <w:pPr>
        <w:pBdr>
          <w:top w:val="single" w:sz="6" w:space="1" w:color="auto"/>
        </w:pBdr>
        <w:spacing w:after="0" w:line="240" w:lineRule="auto"/>
        <w:jc w:val="center"/>
        <w:rPr>
          <w:rFonts w:ascii="Arial" w:eastAsia="Times New Roman" w:hAnsi="Arial" w:cs="Arial"/>
          <w:vanish/>
          <w:sz w:val="16"/>
          <w:szCs w:val="16"/>
        </w:rPr>
      </w:pPr>
      <w:r w:rsidRPr="002766CD">
        <w:rPr>
          <w:rFonts w:ascii="Arial" w:eastAsia="Times New Roman" w:hAnsi="Arial" w:cs="Arial"/>
          <w:vanish/>
          <w:sz w:val="16"/>
          <w:szCs w:val="16"/>
        </w:rPr>
        <w:t>Dół formularza</w:t>
      </w:r>
    </w:p>
    <w:p w:rsidR="002766CD" w:rsidRPr="002766CD" w:rsidRDefault="002766CD" w:rsidP="002766CD">
      <w:pPr>
        <w:pBdr>
          <w:bottom w:val="single" w:sz="6" w:space="1" w:color="auto"/>
        </w:pBdr>
        <w:spacing w:after="0" w:line="240" w:lineRule="auto"/>
        <w:jc w:val="center"/>
        <w:rPr>
          <w:rFonts w:ascii="Arial" w:eastAsia="Times New Roman" w:hAnsi="Arial" w:cs="Arial"/>
          <w:vanish/>
          <w:sz w:val="16"/>
          <w:szCs w:val="16"/>
        </w:rPr>
      </w:pPr>
      <w:r w:rsidRPr="002766CD">
        <w:rPr>
          <w:rFonts w:ascii="Arial" w:eastAsia="Times New Roman" w:hAnsi="Arial" w:cs="Arial"/>
          <w:vanish/>
          <w:sz w:val="16"/>
          <w:szCs w:val="16"/>
        </w:rPr>
        <w:t>Początek formularza</w:t>
      </w:r>
    </w:p>
    <w:p w:rsidR="002766CD" w:rsidRPr="002766CD" w:rsidRDefault="002766CD" w:rsidP="002766CD">
      <w:pPr>
        <w:pBdr>
          <w:top w:val="single" w:sz="6" w:space="1" w:color="auto"/>
        </w:pBdr>
        <w:spacing w:after="0" w:line="240" w:lineRule="auto"/>
        <w:jc w:val="center"/>
        <w:rPr>
          <w:rFonts w:ascii="Arial" w:eastAsia="Times New Roman" w:hAnsi="Arial" w:cs="Arial"/>
          <w:vanish/>
          <w:sz w:val="16"/>
          <w:szCs w:val="16"/>
        </w:rPr>
      </w:pPr>
      <w:r w:rsidRPr="002766CD">
        <w:rPr>
          <w:rFonts w:ascii="Arial" w:eastAsia="Times New Roman" w:hAnsi="Arial" w:cs="Arial"/>
          <w:vanish/>
          <w:sz w:val="16"/>
          <w:szCs w:val="16"/>
        </w:rPr>
        <w:t>Dół formularza</w:t>
      </w:r>
    </w:p>
    <w:p w:rsidR="00B93325" w:rsidRPr="002766CD" w:rsidRDefault="00B93325" w:rsidP="002766CD"/>
    <w:sectPr w:rsidR="00B93325" w:rsidRPr="00276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16C1"/>
    <w:multiLevelType w:val="hybridMultilevel"/>
    <w:tmpl w:val="43CA2D6E"/>
    <w:lvl w:ilvl="0" w:tplc="0415000F">
      <w:start w:val="1"/>
      <w:numFmt w:val="decimal"/>
      <w:lvlText w:val="%1."/>
      <w:lvlJc w:val="left"/>
      <w:pPr>
        <w:ind w:left="2160" w:hanging="360"/>
      </w:pPr>
    </w:lvl>
    <w:lvl w:ilvl="1" w:tplc="04150017">
      <w:start w:val="1"/>
      <w:numFmt w:val="lowerLetter"/>
      <w:lvlText w:val="%2)"/>
      <w:lvlJc w:val="left"/>
      <w:pPr>
        <w:ind w:left="28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D"/>
    <w:rsid w:val="002766CD"/>
    <w:rsid w:val="00354EF1"/>
    <w:rsid w:val="00B93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3D8C7-34FB-4928-85A6-189CAE05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2766CD"/>
    <w:pPr>
      <w:ind w:left="720"/>
    </w:pPr>
    <w:rPr>
      <w:rFonts w:ascii="Calibri" w:eastAsia="Calibri" w:hAnsi="Calibri" w:cs="Times New Roman"/>
      <w:lang w:eastAsia="en-US"/>
    </w:rPr>
  </w:style>
  <w:style w:type="paragraph" w:styleId="Zagicieodgryformularza">
    <w:name w:val="HTML Top of Form"/>
    <w:basedOn w:val="Normalny"/>
    <w:next w:val="Normalny"/>
    <w:link w:val="ZagicieodgryformularzaZnak"/>
    <w:hidden/>
    <w:uiPriority w:val="99"/>
    <w:semiHidden/>
    <w:unhideWhenUsed/>
    <w:rsid w:val="002766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2766CD"/>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2766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2766C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4045">
      <w:bodyDiv w:val="1"/>
      <w:marLeft w:val="0"/>
      <w:marRight w:val="0"/>
      <w:marTop w:val="0"/>
      <w:marBottom w:val="0"/>
      <w:divBdr>
        <w:top w:val="none" w:sz="0" w:space="0" w:color="auto"/>
        <w:left w:val="none" w:sz="0" w:space="0" w:color="auto"/>
        <w:bottom w:val="none" w:sz="0" w:space="0" w:color="auto"/>
        <w:right w:val="none" w:sz="0" w:space="0" w:color="auto"/>
      </w:divBdr>
      <w:divsChild>
        <w:div w:id="207886580">
          <w:marLeft w:val="0"/>
          <w:marRight w:val="0"/>
          <w:marTop w:val="0"/>
          <w:marBottom w:val="0"/>
          <w:divBdr>
            <w:top w:val="none" w:sz="0" w:space="0" w:color="auto"/>
            <w:left w:val="none" w:sz="0" w:space="0" w:color="auto"/>
            <w:bottom w:val="none" w:sz="0" w:space="0" w:color="auto"/>
            <w:right w:val="none" w:sz="0" w:space="0" w:color="auto"/>
          </w:divBdr>
          <w:divsChild>
            <w:div w:id="1823813178">
              <w:marLeft w:val="0"/>
              <w:marRight w:val="0"/>
              <w:marTop w:val="0"/>
              <w:marBottom w:val="0"/>
              <w:divBdr>
                <w:top w:val="none" w:sz="0" w:space="0" w:color="auto"/>
                <w:left w:val="none" w:sz="0" w:space="0" w:color="auto"/>
                <w:bottom w:val="none" w:sz="0" w:space="0" w:color="auto"/>
                <w:right w:val="none" w:sz="0" w:space="0" w:color="auto"/>
              </w:divBdr>
              <w:divsChild>
                <w:div w:id="1538466183">
                  <w:marLeft w:val="0"/>
                  <w:marRight w:val="0"/>
                  <w:marTop w:val="0"/>
                  <w:marBottom w:val="0"/>
                  <w:divBdr>
                    <w:top w:val="none" w:sz="0" w:space="0" w:color="auto"/>
                    <w:left w:val="none" w:sz="0" w:space="0" w:color="auto"/>
                    <w:bottom w:val="none" w:sz="0" w:space="0" w:color="auto"/>
                    <w:right w:val="none" w:sz="0" w:space="0" w:color="auto"/>
                  </w:divBdr>
                </w:div>
                <w:div w:id="1167940759">
                  <w:marLeft w:val="0"/>
                  <w:marRight w:val="0"/>
                  <w:marTop w:val="0"/>
                  <w:marBottom w:val="0"/>
                  <w:divBdr>
                    <w:top w:val="none" w:sz="0" w:space="0" w:color="auto"/>
                    <w:left w:val="none" w:sz="0" w:space="0" w:color="auto"/>
                    <w:bottom w:val="none" w:sz="0" w:space="0" w:color="auto"/>
                    <w:right w:val="none" w:sz="0" w:space="0" w:color="auto"/>
                  </w:divBdr>
                </w:div>
                <w:div w:id="1291940908">
                  <w:marLeft w:val="0"/>
                  <w:marRight w:val="0"/>
                  <w:marTop w:val="0"/>
                  <w:marBottom w:val="0"/>
                  <w:divBdr>
                    <w:top w:val="none" w:sz="0" w:space="0" w:color="auto"/>
                    <w:left w:val="none" w:sz="0" w:space="0" w:color="auto"/>
                    <w:bottom w:val="none" w:sz="0" w:space="0" w:color="auto"/>
                    <w:right w:val="none" w:sz="0" w:space="0" w:color="auto"/>
                  </w:divBdr>
                  <w:divsChild>
                    <w:div w:id="930357743">
                      <w:marLeft w:val="0"/>
                      <w:marRight w:val="0"/>
                      <w:marTop w:val="0"/>
                      <w:marBottom w:val="0"/>
                      <w:divBdr>
                        <w:top w:val="none" w:sz="0" w:space="0" w:color="auto"/>
                        <w:left w:val="none" w:sz="0" w:space="0" w:color="auto"/>
                        <w:bottom w:val="none" w:sz="0" w:space="0" w:color="auto"/>
                        <w:right w:val="none" w:sz="0" w:space="0" w:color="auto"/>
                      </w:divBdr>
                    </w:div>
                  </w:divsChild>
                </w:div>
                <w:div w:id="2098405755">
                  <w:marLeft w:val="0"/>
                  <w:marRight w:val="0"/>
                  <w:marTop w:val="0"/>
                  <w:marBottom w:val="0"/>
                  <w:divBdr>
                    <w:top w:val="none" w:sz="0" w:space="0" w:color="auto"/>
                    <w:left w:val="none" w:sz="0" w:space="0" w:color="auto"/>
                    <w:bottom w:val="none" w:sz="0" w:space="0" w:color="auto"/>
                    <w:right w:val="none" w:sz="0" w:space="0" w:color="auto"/>
                  </w:divBdr>
                  <w:divsChild>
                    <w:div w:id="1936935337">
                      <w:marLeft w:val="0"/>
                      <w:marRight w:val="0"/>
                      <w:marTop w:val="0"/>
                      <w:marBottom w:val="0"/>
                      <w:divBdr>
                        <w:top w:val="none" w:sz="0" w:space="0" w:color="auto"/>
                        <w:left w:val="none" w:sz="0" w:space="0" w:color="auto"/>
                        <w:bottom w:val="none" w:sz="0" w:space="0" w:color="auto"/>
                        <w:right w:val="none" w:sz="0" w:space="0" w:color="auto"/>
                      </w:divBdr>
                    </w:div>
                  </w:divsChild>
                </w:div>
                <w:div w:id="1816483481">
                  <w:marLeft w:val="0"/>
                  <w:marRight w:val="0"/>
                  <w:marTop w:val="0"/>
                  <w:marBottom w:val="0"/>
                  <w:divBdr>
                    <w:top w:val="none" w:sz="0" w:space="0" w:color="auto"/>
                    <w:left w:val="none" w:sz="0" w:space="0" w:color="auto"/>
                    <w:bottom w:val="none" w:sz="0" w:space="0" w:color="auto"/>
                    <w:right w:val="none" w:sz="0" w:space="0" w:color="auto"/>
                  </w:divBdr>
                  <w:divsChild>
                    <w:div w:id="1907301650">
                      <w:marLeft w:val="0"/>
                      <w:marRight w:val="0"/>
                      <w:marTop w:val="0"/>
                      <w:marBottom w:val="0"/>
                      <w:divBdr>
                        <w:top w:val="none" w:sz="0" w:space="0" w:color="auto"/>
                        <w:left w:val="none" w:sz="0" w:space="0" w:color="auto"/>
                        <w:bottom w:val="none" w:sz="0" w:space="0" w:color="auto"/>
                        <w:right w:val="none" w:sz="0" w:space="0" w:color="auto"/>
                      </w:divBdr>
                    </w:div>
                    <w:div w:id="1019701117">
                      <w:marLeft w:val="0"/>
                      <w:marRight w:val="0"/>
                      <w:marTop w:val="0"/>
                      <w:marBottom w:val="0"/>
                      <w:divBdr>
                        <w:top w:val="none" w:sz="0" w:space="0" w:color="auto"/>
                        <w:left w:val="none" w:sz="0" w:space="0" w:color="auto"/>
                        <w:bottom w:val="none" w:sz="0" w:space="0" w:color="auto"/>
                        <w:right w:val="none" w:sz="0" w:space="0" w:color="auto"/>
                      </w:divBdr>
                    </w:div>
                    <w:div w:id="1364550961">
                      <w:marLeft w:val="0"/>
                      <w:marRight w:val="0"/>
                      <w:marTop w:val="0"/>
                      <w:marBottom w:val="0"/>
                      <w:divBdr>
                        <w:top w:val="none" w:sz="0" w:space="0" w:color="auto"/>
                        <w:left w:val="none" w:sz="0" w:space="0" w:color="auto"/>
                        <w:bottom w:val="none" w:sz="0" w:space="0" w:color="auto"/>
                        <w:right w:val="none" w:sz="0" w:space="0" w:color="auto"/>
                      </w:divBdr>
                    </w:div>
                    <w:div w:id="1047029917">
                      <w:marLeft w:val="0"/>
                      <w:marRight w:val="0"/>
                      <w:marTop w:val="0"/>
                      <w:marBottom w:val="0"/>
                      <w:divBdr>
                        <w:top w:val="none" w:sz="0" w:space="0" w:color="auto"/>
                        <w:left w:val="none" w:sz="0" w:space="0" w:color="auto"/>
                        <w:bottom w:val="none" w:sz="0" w:space="0" w:color="auto"/>
                        <w:right w:val="none" w:sz="0" w:space="0" w:color="auto"/>
                      </w:divBdr>
                    </w:div>
                  </w:divsChild>
                </w:div>
                <w:div w:id="208342148">
                  <w:marLeft w:val="0"/>
                  <w:marRight w:val="0"/>
                  <w:marTop w:val="0"/>
                  <w:marBottom w:val="0"/>
                  <w:divBdr>
                    <w:top w:val="none" w:sz="0" w:space="0" w:color="auto"/>
                    <w:left w:val="none" w:sz="0" w:space="0" w:color="auto"/>
                    <w:bottom w:val="none" w:sz="0" w:space="0" w:color="auto"/>
                    <w:right w:val="none" w:sz="0" w:space="0" w:color="auto"/>
                  </w:divBdr>
                  <w:divsChild>
                    <w:div w:id="998537294">
                      <w:marLeft w:val="0"/>
                      <w:marRight w:val="0"/>
                      <w:marTop w:val="0"/>
                      <w:marBottom w:val="0"/>
                      <w:divBdr>
                        <w:top w:val="none" w:sz="0" w:space="0" w:color="auto"/>
                        <w:left w:val="none" w:sz="0" w:space="0" w:color="auto"/>
                        <w:bottom w:val="none" w:sz="0" w:space="0" w:color="auto"/>
                        <w:right w:val="none" w:sz="0" w:space="0" w:color="auto"/>
                      </w:divBdr>
                    </w:div>
                    <w:div w:id="2035689395">
                      <w:marLeft w:val="0"/>
                      <w:marRight w:val="0"/>
                      <w:marTop w:val="0"/>
                      <w:marBottom w:val="0"/>
                      <w:divBdr>
                        <w:top w:val="none" w:sz="0" w:space="0" w:color="auto"/>
                        <w:left w:val="none" w:sz="0" w:space="0" w:color="auto"/>
                        <w:bottom w:val="none" w:sz="0" w:space="0" w:color="auto"/>
                        <w:right w:val="none" w:sz="0" w:space="0" w:color="auto"/>
                      </w:divBdr>
                    </w:div>
                    <w:div w:id="509301014">
                      <w:marLeft w:val="0"/>
                      <w:marRight w:val="0"/>
                      <w:marTop w:val="0"/>
                      <w:marBottom w:val="0"/>
                      <w:divBdr>
                        <w:top w:val="none" w:sz="0" w:space="0" w:color="auto"/>
                        <w:left w:val="none" w:sz="0" w:space="0" w:color="auto"/>
                        <w:bottom w:val="none" w:sz="0" w:space="0" w:color="auto"/>
                        <w:right w:val="none" w:sz="0" w:space="0" w:color="auto"/>
                      </w:divBdr>
                    </w:div>
                    <w:div w:id="1422605914">
                      <w:marLeft w:val="0"/>
                      <w:marRight w:val="0"/>
                      <w:marTop w:val="0"/>
                      <w:marBottom w:val="0"/>
                      <w:divBdr>
                        <w:top w:val="none" w:sz="0" w:space="0" w:color="auto"/>
                        <w:left w:val="none" w:sz="0" w:space="0" w:color="auto"/>
                        <w:bottom w:val="none" w:sz="0" w:space="0" w:color="auto"/>
                        <w:right w:val="none" w:sz="0" w:space="0" w:color="auto"/>
                      </w:divBdr>
                    </w:div>
                    <w:div w:id="436142675">
                      <w:marLeft w:val="0"/>
                      <w:marRight w:val="0"/>
                      <w:marTop w:val="0"/>
                      <w:marBottom w:val="0"/>
                      <w:divBdr>
                        <w:top w:val="none" w:sz="0" w:space="0" w:color="auto"/>
                        <w:left w:val="none" w:sz="0" w:space="0" w:color="auto"/>
                        <w:bottom w:val="none" w:sz="0" w:space="0" w:color="auto"/>
                        <w:right w:val="none" w:sz="0" w:space="0" w:color="auto"/>
                      </w:divBdr>
                    </w:div>
                    <w:div w:id="565729197">
                      <w:marLeft w:val="0"/>
                      <w:marRight w:val="0"/>
                      <w:marTop w:val="0"/>
                      <w:marBottom w:val="0"/>
                      <w:divBdr>
                        <w:top w:val="none" w:sz="0" w:space="0" w:color="auto"/>
                        <w:left w:val="none" w:sz="0" w:space="0" w:color="auto"/>
                        <w:bottom w:val="none" w:sz="0" w:space="0" w:color="auto"/>
                        <w:right w:val="none" w:sz="0" w:space="0" w:color="auto"/>
                      </w:divBdr>
                    </w:div>
                    <w:div w:id="610940408">
                      <w:marLeft w:val="0"/>
                      <w:marRight w:val="0"/>
                      <w:marTop w:val="0"/>
                      <w:marBottom w:val="0"/>
                      <w:divBdr>
                        <w:top w:val="none" w:sz="0" w:space="0" w:color="auto"/>
                        <w:left w:val="none" w:sz="0" w:space="0" w:color="auto"/>
                        <w:bottom w:val="none" w:sz="0" w:space="0" w:color="auto"/>
                        <w:right w:val="none" w:sz="0" w:space="0" w:color="auto"/>
                      </w:divBdr>
                    </w:div>
                  </w:divsChild>
                </w:div>
                <w:div w:id="422533918">
                  <w:marLeft w:val="0"/>
                  <w:marRight w:val="0"/>
                  <w:marTop w:val="0"/>
                  <w:marBottom w:val="0"/>
                  <w:divBdr>
                    <w:top w:val="none" w:sz="0" w:space="0" w:color="auto"/>
                    <w:left w:val="none" w:sz="0" w:space="0" w:color="auto"/>
                    <w:bottom w:val="none" w:sz="0" w:space="0" w:color="auto"/>
                    <w:right w:val="none" w:sz="0" w:space="0" w:color="auto"/>
                  </w:divBdr>
                  <w:divsChild>
                    <w:div w:id="878593146">
                      <w:marLeft w:val="0"/>
                      <w:marRight w:val="0"/>
                      <w:marTop w:val="0"/>
                      <w:marBottom w:val="0"/>
                      <w:divBdr>
                        <w:top w:val="none" w:sz="0" w:space="0" w:color="auto"/>
                        <w:left w:val="none" w:sz="0" w:space="0" w:color="auto"/>
                        <w:bottom w:val="none" w:sz="0" w:space="0" w:color="auto"/>
                        <w:right w:val="none" w:sz="0" w:space="0" w:color="auto"/>
                      </w:divBdr>
                    </w:div>
                    <w:div w:id="228660319">
                      <w:marLeft w:val="0"/>
                      <w:marRight w:val="0"/>
                      <w:marTop w:val="0"/>
                      <w:marBottom w:val="0"/>
                      <w:divBdr>
                        <w:top w:val="none" w:sz="0" w:space="0" w:color="auto"/>
                        <w:left w:val="none" w:sz="0" w:space="0" w:color="auto"/>
                        <w:bottom w:val="none" w:sz="0" w:space="0" w:color="auto"/>
                        <w:right w:val="none" w:sz="0" w:space="0" w:color="auto"/>
                      </w:divBdr>
                    </w:div>
                  </w:divsChild>
                </w:div>
                <w:div w:id="555775655">
                  <w:marLeft w:val="0"/>
                  <w:marRight w:val="0"/>
                  <w:marTop w:val="0"/>
                  <w:marBottom w:val="0"/>
                  <w:divBdr>
                    <w:top w:val="none" w:sz="0" w:space="0" w:color="auto"/>
                    <w:left w:val="none" w:sz="0" w:space="0" w:color="auto"/>
                    <w:bottom w:val="none" w:sz="0" w:space="0" w:color="auto"/>
                    <w:right w:val="none" w:sz="0" w:space="0" w:color="auto"/>
                  </w:divBdr>
                  <w:divsChild>
                    <w:div w:id="802649483">
                      <w:marLeft w:val="0"/>
                      <w:marRight w:val="0"/>
                      <w:marTop w:val="0"/>
                      <w:marBottom w:val="0"/>
                      <w:divBdr>
                        <w:top w:val="none" w:sz="0" w:space="0" w:color="auto"/>
                        <w:left w:val="none" w:sz="0" w:space="0" w:color="auto"/>
                        <w:bottom w:val="none" w:sz="0" w:space="0" w:color="auto"/>
                        <w:right w:val="none" w:sz="0" w:space="0" w:color="auto"/>
                      </w:divBdr>
                    </w:div>
                    <w:div w:id="313343312">
                      <w:marLeft w:val="0"/>
                      <w:marRight w:val="0"/>
                      <w:marTop w:val="0"/>
                      <w:marBottom w:val="0"/>
                      <w:divBdr>
                        <w:top w:val="none" w:sz="0" w:space="0" w:color="auto"/>
                        <w:left w:val="none" w:sz="0" w:space="0" w:color="auto"/>
                        <w:bottom w:val="none" w:sz="0" w:space="0" w:color="auto"/>
                        <w:right w:val="none" w:sz="0" w:space="0" w:color="auto"/>
                      </w:divBdr>
                    </w:div>
                    <w:div w:id="1101073763">
                      <w:marLeft w:val="0"/>
                      <w:marRight w:val="0"/>
                      <w:marTop w:val="0"/>
                      <w:marBottom w:val="0"/>
                      <w:divBdr>
                        <w:top w:val="none" w:sz="0" w:space="0" w:color="auto"/>
                        <w:left w:val="none" w:sz="0" w:space="0" w:color="auto"/>
                        <w:bottom w:val="none" w:sz="0" w:space="0" w:color="auto"/>
                        <w:right w:val="none" w:sz="0" w:space="0" w:color="auto"/>
                      </w:divBdr>
                    </w:div>
                    <w:div w:id="401681893">
                      <w:marLeft w:val="0"/>
                      <w:marRight w:val="0"/>
                      <w:marTop w:val="0"/>
                      <w:marBottom w:val="0"/>
                      <w:divBdr>
                        <w:top w:val="none" w:sz="0" w:space="0" w:color="auto"/>
                        <w:left w:val="none" w:sz="0" w:space="0" w:color="auto"/>
                        <w:bottom w:val="none" w:sz="0" w:space="0" w:color="auto"/>
                        <w:right w:val="none" w:sz="0" w:space="0" w:color="auto"/>
                      </w:divBdr>
                    </w:div>
                    <w:div w:id="830410727">
                      <w:marLeft w:val="0"/>
                      <w:marRight w:val="0"/>
                      <w:marTop w:val="0"/>
                      <w:marBottom w:val="0"/>
                      <w:divBdr>
                        <w:top w:val="none" w:sz="0" w:space="0" w:color="auto"/>
                        <w:left w:val="none" w:sz="0" w:space="0" w:color="auto"/>
                        <w:bottom w:val="none" w:sz="0" w:space="0" w:color="auto"/>
                        <w:right w:val="none" w:sz="0" w:space="0" w:color="auto"/>
                      </w:divBdr>
                    </w:div>
                  </w:divsChild>
                </w:div>
                <w:div w:id="895971429">
                  <w:marLeft w:val="0"/>
                  <w:marRight w:val="0"/>
                  <w:marTop w:val="0"/>
                  <w:marBottom w:val="0"/>
                  <w:divBdr>
                    <w:top w:val="none" w:sz="0" w:space="0" w:color="auto"/>
                    <w:left w:val="none" w:sz="0" w:space="0" w:color="auto"/>
                    <w:bottom w:val="none" w:sz="0" w:space="0" w:color="auto"/>
                    <w:right w:val="none" w:sz="0" w:space="0" w:color="auto"/>
                  </w:divBdr>
                  <w:divsChild>
                    <w:div w:id="315183681">
                      <w:marLeft w:val="0"/>
                      <w:marRight w:val="0"/>
                      <w:marTop w:val="0"/>
                      <w:marBottom w:val="0"/>
                      <w:divBdr>
                        <w:top w:val="none" w:sz="0" w:space="0" w:color="auto"/>
                        <w:left w:val="none" w:sz="0" w:space="0" w:color="auto"/>
                        <w:bottom w:val="none" w:sz="0" w:space="0" w:color="auto"/>
                        <w:right w:val="none" w:sz="0" w:space="0" w:color="auto"/>
                      </w:divBdr>
                    </w:div>
                    <w:div w:id="914390981">
                      <w:marLeft w:val="0"/>
                      <w:marRight w:val="0"/>
                      <w:marTop w:val="0"/>
                      <w:marBottom w:val="0"/>
                      <w:divBdr>
                        <w:top w:val="none" w:sz="0" w:space="0" w:color="auto"/>
                        <w:left w:val="none" w:sz="0" w:space="0" w:color="auto"/>
                        <w:bottom w:val="none" w:sz="0" w:space="0" w:color="auto"/>
                        <w:right w:val="none" w:sz="0" w:space="0" w:color="auto"/>
                      </w:divBdr>
                    </w:div>
                    <w:div w:id="1484468686">
                      <w:marLeft w:val="0"/>
                      <w:marRight w:val="0"/>
                      <w:marTop w:val="0"/>
                      <w:marBottom w:val="0"/>
                      <w:divBdr>
                        <w:top w:val="none" w:sz="0" w:space="0" w:color="auto"/>
                        <w:left w:val="none" w:sz="0" w:space="0" w:color="auto"/>
                        <w:bottom w:val="none" w:sz="0" w:space="0" w:color="auto"/>
                        <w:right w:val="none" w:sz="0" w:space="0" w:color="auto"/>
                      </w:divBdr>
                    </w:div>
                    <w:div w:id="1372076845">
                      <w:marLeft w:val="0"/>
                      <w:marRight w:val="0"/>
                      <w:marTop w:val="0"/>
                      <w:marBottom w:val="0"/>
                      <w:divBdr>
                        <w:top w:val="none" w:sz="0" w:space="0" w:color="auto"/>
                        <w:left w:val="none" w:sz="0" w:space="0" w:color="auto"/>
                        <w:bottom w:val="none" w:sz="0" w:space="0" w:color="auto"/>
                        <w:right w:val="none" w:sz="0" w:space="0" w:color="auto"/>
                      </w:divBdr>
                    </w:div>
                    <w:div w:id="1411737923">
                      <w:marLeft w:val="0"/>
                      <w:marRight w:val="0"/>
                      <w:marTop w:val="0"/>
                      <w:marBottom w:val="0"/>
                      <w:divBdr>
                        <w:top w:val="none" w:sz="0" w:space="0" w:color="auto"/>
                        <w:left w:val="none" w:sz="0" w:space="0" w:color="auto"/>
                        <w:bottom w:val="none" w:sz="0" w:space="0" w:color="auto"/>
                        <w:right w:val="none" w:sz="0" w:space="0" w:color="auto"/>
                      </w:divBdr>
                    </w:div>
                    <w:div w:id="1631477412">
                      <w:marLeft w:val="0"/>
                      <w:marRight w:val="0"/>
                      <w:marTop w:val="0"/>
                      <w:marBottom w:val="0"/>
                      <w:divBdr>
                        <w:top w:val="none" w:sz="0" w:space="0" w:color="auto"/>
                        <w:left w:val="none" w:sz="0" w:space="0" w:color="auto"/>
                        <w:bottom w:val="none" w:sz="0" w:space="0" w:color="auto"/>
                        <w:right w:val="none" w:sz="0" w:space="0" w:color="auto"/>
                      </w:divBdr>
                    </w:div>
                    <w:div w:id="1717655072">
                      <w:marLeft w:val="0"/>
                      <w:marRight w:val="0"/>
                      <w:marTop w:val="0"/>
                      <w:marBottom w:val="0"/>
                      <w:divBdr>
                        <w:top w:val="none" w:sz="0" w:space="0" w:color="auto"/>
                        <w:left w:val="none" w:sz="0" w:space="0" w:color="auto"/>
                        <w:bottom w:val="none" w:sz="0" w:space="0" w:color="auto"/>
                        <w:right w:val="none" w:sz="0" w:space="0" w:color="auto"/>
                      </w:divBdr>
                    </w:div>
                    <w:div w:id="906692440">
                      <w:marLeft w:val="0"/>
                      <w:marRight w:val="0"/>
                      <w:marTop w:val="0"/>
                      <w:marBottom w:val="0"/>
                      <w:divBdr>
                        <w:top w:val="none" w:sz="0" w:space="0" w:color="auto"/>
                        <w:left w:val="none" w:sz="0" w:space="0" w:color="auto"/>
                        <w:bottom w:val="none" w:sz="0" w:space="0" w:color="auto"/>
                        <w:right w:val="none" w:sz="0" w:space="0" w:color="auto"/>
                      </w:divBdr>
                    </w:div>
                  </w:divsChild>
                </w:div>
                <w:div w:id="1768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18790</Characters>
  <Application>Microsoft Office Word</Application>
  <DocSecurity>0</DocSecurity>
  <Lines>156</Lines>
  <Paragraphs>43</Paragraphs>
  <ScaleCrop>false</ScaleCrop>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Szczerbińska</dc:creator>
  <cp:keywords/>
  <dc:description/>
  <cp:lastModifiedBy>OEM</cp:lastModifiedBy>
  <cp:revision>2</cp:revision>
  <cp:lastPrinted>2020-11-09T11:21:00Z</cp:lastPrinted>
  <dcterms:created xsi:type="dcterms:W3CDTF">2020-11-09T13:22:00Z</dcterms:created>
  <dcterms:modified xsi:type="dcterms:W3CDTF">2020-11-09T13:22:00Z</dcterms:modified>
</cp:coreProperties>
</file>