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D4" w:rsidRPr="00A26C19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3F02AB">
        <w:rPr>
          <w:rFonts w:ascii="Times New Roman" w:hAnsi="Times New Roman" w:cs="Times New Roman"/>
          <w:b/>
          <w:sz w:val="24"/>
          <w:szCs w:val="24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>Z</w:t>
      </w:r>
      <w:r w:rsidR="00A70175" w:rsidRPr="00A26C19">
        <w:rPr>
          <w:rFonts w:ascii="Times New Roman" w:hAnsi="Times New Roman" w:cs="Times New Roman"/>
          <w:sz w:val="20"/>
          <w:szCs w:val="20"/>
        </w:rPr>
        <w:t>ałącznik nr 1 do ogłoszenia nr 2</w:t>
      </w:r>
      <w:r w:rsidR="00A90C96" w:rsidRPr="00A26C19">
        <w:rPr>
          <w:rFonts w:ascii="Times New Roman" w:hAnsi="Times New Roman" w:cs="Times New Roman"/>
          <w:sz w:val="20"/>
          <w:szCs w:val="20"/>
        </w:rPr>
        <w:t>/2017</w:t>
      </w:r>
    </w:p>
    <w:p w:rsidR="003F02AB" w:rsidRPr="00A26C19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</w:r>
      <w:r w:rsidRPr="00A26C1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0C96" w:rsidRPr="00A26C19">
        <w:rPr>
          <w:rFonts w:ascii="Times New Roman" w:hAnsi="Times New Roman" w:cs="Times New Roman"/>
          <w:sz w:val="20"/>
          <w:szCs w:val="20"/>
        </w:rPr>
        <w:t xml:space="preserve">   Wójta</w:t>
      </w:r>
      <w:r w:rsidR="00BA4E19">
        <w:rPr>
          <w:rFonts w:ascii="Times New Roman" w:hAnsi="Times New Roman" w:cs="Times New Roman"/>
          <w:sz w:val="20"/>
          <w:szCs w:val="20"/>
        </w:rPr>
        <w:t xml:space="preserve"> Gminy Bielice z dnia 4 lipca</w:t>
      </w:r>
      <w:r w:rsidR="00A90C96" w:rsidRPr="00A26C19">
        <w:rPr>
          <w:rFonts w:ascii="Times New Roman" w:hAnsi="Times New Roman" w:cs="Times New Roman"/>
          <w:sz w:val="20"/>
          <w:szCs w:val="20"/>
        </w:rPr>
        <w:t xml:space="preserve"> 2017</w:t>
      </w:r>
      <w:r w:rsidRPr="00A26C19">
        <w:rPr>
          <w:rFonts w:ascii="Times New Roman" w:hAnsi="Times New Roman" w:cs="Times New Roman"/>
          <w:sz w:val="20"/>
          <w:szCs w:val="20"/>
        </w:rPr>
        <w:t>r.</w:t>
      </w:r>
    </w:p>
    <w:p w:rsidR="003F02AB" w:rsidRPr="003F02AB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D4" w:rsidRPr="000A5B67" w:rsidRDefault="008134D4" w:rsidP="0005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B67">
        <w:rPr>
          <w:rFonts w:ascii="Times New Roman" w:hAnsi="Times New Roman" w:cs="Times New Roman"/>
          <w:b/>
          <w:sz w:val="20"/>
          <w:szCs w:val="20"/>
        </w:rPr>
        <w:t>WYKAZ</w:t>
      </w:r>
    </w:p>
    <w:p w:rsidR="00CE6308" w:rsidRPr="000A5B67" w:rsidRDefault="0005279B" w:rsidP="0005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NIERUCHOMOŚCI PRZEZNACZONYCH</w:t>
      </w:r>
      <w:r w:rsidR="008134D4" w:rsidRPr="000A5B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DO SPRZEDAŻY</w:t>
      </w:r>
      <w:r w:rsidR="008134D4" w:rsidRPr="000A5B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08" w:rsidRPr="000A5B67">
        <w:rPr>
          <w:rFonts w:ascii="Times New Roman" w:hAnsi="Times New Roman" w:cs="Times New Roman"/>
          <w:b/>
          <w:sz w:val="20"/>
          <w:szCs w:val="20"/>
        </w:rPr>
        <w:t>W TRYBIE PRZETARGU USTNEGO NIEOGRANICZONEGO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308" w:rsidRPr="00A26C19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26C19">
        <w:rPr>
          <w:rFonts w:ascii="Times New Roman" w:hAnsi="Times New Roman" w:cs="Times New Roman"/>
          <w:sz w:val="20"/>
          <w:szCs w:val="20"/>
        </w:rPr>
        <w:t>Na podstawie art.35 ust.1 i 2, art. 40 ust.1pkt.1 ustawy z dnia 21 sierpnia 1997r o gospodarce nieruchomościami (</w:t>
      </w:r>
      <w:r w:rsidR="00A70175" w:rsidRPr="00A26C19">
        <w:rPr>
          <w:rFonts w:ascii="Times New Roman" w:hAnsi="Times New Roman" w:cs="Times New Roman"/>
          <w:sz w:val="20"/>
          <w:szCs w:val="20"/>
        </w:rPr>
        <w:t xml:space="preserve">t.j. </w:t>
      </w:r>
      <w:r w:rsidRPr="00A26C19">
        <w:rPr>
          <w:rFonts w:ascii="Times New Roman" w:hAnsi="Times New Roman" w:cs="Times New Roman"/>
          <w:sz w:val="20"/>
          <w:szCs w:val="20"/>
        </w:rPr>
        <w:t>Dz</w:t>
      </w:r>
      <w:r w:rsidR="00A70175" w:rsidRPr="00A26C19">
        <w:rPr>
          <w:rFonts w:ascii="Times New Roman" w:hAnsi="Times New Roman" w:cs="Times New Roman"/>
          <w:sz w:val="20"/>
          <w:szCs w:val="20"/>
        </w:rPr>
        <w:t>. U. z 2016r poz. 2147 ze zm</w:t>
      </w:r>
      <w:r w:rsidRPr="00A26C19">
        <w:rPr>
          <w:rFonts w:ascii="Times New Roman" w:hAnsi="Times New Roman" w:cs="Times New Roman"/>
          <w:sz w:val="20"/>
          <w:szCs w:val="20"/>
        </w:rPr>
        <w:t>)</w:t>
      </w:r>
      <w:r w:rsidR="00A70175" w:rsidRPr="00A26C19">
        <w:rPr>
          <w:rFonts w:ascii="Times New Roman" w:hAnsi="Times New Roman" w:cs="Times New Roman"/>
          <w:sz w:val="20"/>
          <w:szCs w:val="20"/>
        </w:rPr>
        <w:t xml:space="preserve"> </w:t>
      </w:r>
      <w:r w:rsidR="000A5B67" w:rsidRPr="00A26C19">
        <w:rPr>
          <w:rFonts w:ascii="Times New Roman" w:hAnsi="Times New Roman" w:cs="Times New Roman"/>
          <w:sz w:val="20"/>
          <w:szCs w:val="20"/>
        </w:rPr>
        <w:t>Wójt Gminy Bielice</w:t>
      </w:r>
      <w:r w:rsidRPr="00A26C19">
        <w:rPr>
          <w:rFonts w:ascii="Times New Roman" w:hAnsi="Times New Roman" w:cs="Times New Roman"/>
          <w:sz w:val="20"/>
          <w:szCs w:val="20"/>
        </w:rPr>
        <w:t xml:space="preserve"> podaje do publicznej wiadomoś</w:t>
      </w:r>
      <w:r w:rsidR="0005279B" w:rsidRPr="00A26C19">
        <w:rPr>
          <w:rFonts w:ascii="Times New Roman" w:hAnsi="Times New Roman" w:cs="Times New Roman"/>
          <w:sz w:val="20"/>
          <w:szCs w:val="20"/>
        </w:rPr>
        <w:t>ci wykaz nieruchomości przeznaczonych</w:t>
      </w:r>
      <w:r w:rsidRPr="00A26C19">
        <w:rPr>
          <w:rFonts w:ascii="Times New Roman" w:hAnsi="Times New Roman" w:cs="Times New Roman"/>
          <w:sz w:val="20"/>
          <w:szCs w:val="20"/>
        </w:rPr>
        <w:t xml:space="preserve"> do sprzedaży w trybie przetargu ustnego nieograniczonego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385"/>
        <w:gridCol w:w="2152"/>
        <w:gridCol w:w="2357"/>
        <w:gridCol w:w="2358"/>
        <w:gridCol w:w="2358"/>
      </w:tblGrid>
      <w:tr w:rsidR="0005279B" w:rsidRPr="003F02AB" w:rsidTr="00B01DD3">
        <w:trPr>
          <w:trHeight w:val="1104"/>
        </w:trPr>
        <w:tc>
          <w:tcPr>
            <w:tcW w:w="543" w:type="dxa"/>
          </w:tcPr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85" w:type="dxa"/>
            <w:vAlign w:val="center"/>
          </w:tcPr>
          <w:p w:rsidR="0005279B" w:rsidRPr="003F02AB" w:rsidRDefault="003925C6" w:rsidP="0005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05279B">
              <w:rPr>
                <w:rFonts w:ascii="Times New Roman" w:hAnsi="Times New Roman" w:cs="Times New Roman"/>
                <w:sz w:val="24"/>
                <w:szCs w:val="24"/>
              </w:rPr>
              <w:t xml:space="preserve"> nieruchomości</w:t>
            </w:r>
          </w:p>
          <w:p w:rsidR="0005279B" w:rsidRPr="003F02AB" w:rsidRDefault="0005279B" w:rsidP="00052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Nr księgi wieczystej</w:t>
            </w: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05279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  <w:r w:rsidR="006338B3">
              <w:rPr>
                <w:rFonts w:ascii="Times New Roman" w:hAnsi="Times New Roman" w:cs="Times New Roman"/>
                <w:sz w:val="24"/>
                <w:szCs w:val="24"/>
              </w:rPr>
              <w:t>/ powierzchnia/udział w działce</w:t>
            </w:r>
          </w:p>
        </w:tc>
        <w:tc>
          <w:tcPr>
            <w:tcW w:w="2358" w:type="dxa"/>
          </w:tcPr>
          <w:p w:rsidR="006338B3" w:rsidRDefault="006338B3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Przeznaczenie nieruchomości</w:t>
            </w:r>
          </w:p>
        </w:tc>
        <w:tc>
          <w:tcPr>
            <w:tcW w:w="2358" w:type="dxa"/>
          </w:tcPr>
          <w:p w:rsidR="006338B3" w:rsidRDefault="006338B3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Cena wywoławcza nieruchomości</w:t>
            </w:r>
          </w:p>
          <w:p w:rsidR="0005279B" w:rsidRPr="003F02AB" w:rsidRDefault="0005279B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Sposób zapłaty</w:t>
            </w:r>
          </w:p>
        </w:tc>
      </w:tr>
      <w:tr w:rsidR="00CE6308" w:rsidRPr="003F02AB" w:rsidTr="002140A6">
        <w:tc>
          <w:tcPr>
            <w:tcW w:w="543" w:type="dxa"/>
          </w:tcPr>
          <w:p w:rsidR="00CE6308" w:rsidRPr="003F02AB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CE6308" w:rsidRPr="00005290" w:rsidRDefault="00E8457A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b/>
                <w:sz w:val="20"/>
                <w:szCs w:val="20"/>
              </w:rPr>
              <w:t>Swochowo 30</w:t>
            </w:r>
          </w:p>
          <w:p w:rsidR="00CE6308" w:rsidRPr="00005290" w:rsidRDefault="00CE6308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05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lokal nr </w:t>
            </w:r>
            <w:r w:rsidR="00E8457A" w:rsidRPr="000052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457A"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o pow. użytkowej 45,20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0052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3925C6" w:rsidRPr="00005290" w:rsidRDefault="00E8457A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Opis: 2</w:t>
            </w:r>
            <w:r w:rsidR="00CE6308"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pokoje, kuchnia, łazi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enka z wc, </w:t>
            </w:r>
          </w:p>
          <w:p w:rsidR="00CE6308" w:rsidRPr="00005290" w:rsidRDefault="00E8457A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korytarz</w:t>
            </w:r>
            <w:r w:rsidR="008134D4" w:rsidRPr="000052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5C6" w:rsidRPr="00005290" w:rsidRDefault="003925C6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57A" w:rsidRPr="00005290" w:rsidRDefault="008134D4" w:rsidP="00E84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338B3" w:rsidRPr="00005290"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  <w:r w:rsidR="00005290"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( udział 1/5)</w:t>
            </w:r>
          </w:p>
          <w:p w:rsidR="008134D4" w:rsidRPr="003F02AB" w:rsidRDefault="008134D4" w:rsidP="00CE63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CE6308" w:rsidRPr="00005290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SZ2T/00011557/9</w:t>
            </w:r>
          </w:p>
          <w:p w:rsidR="002140A6" w:rsidRPr="00005290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Pr="00005290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Pr="00005290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5C6" w:rsidRPr="00005290" w:rsidRDefault="003925C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Pr="003F02AB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SZ2T/00011556/2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134D4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0A6">
              <w:rPr>
                <w:rFonts w:ascii="Times New Roman" w:hAnsi="Times New Roman" w:cs="Times New Roman"/>
                <w:sz w:val="20"/>
                <w:szCs w:val="20"/>
              </w:rPr>
              <w:t xml:space="preserve">Dz. nr 420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140A6">
              <w:rPr>
                <w:rFonts w:ascii="Times New Roman" w:hAnsi="Times New Roman" w:cs="Times New Roman"/>
                <w:sz w:val="20"/>
                <w:szCs w:val="20"/>
              </w:rPr>
              <w:t>1384 m</w:t>
            </w:r>
            <w:r w:rsidRPr="002140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140A6">
              <w:rPr>
                <w:rFonts w:ascii="Times New Roman" w:hAnsi="Times New Roman" w:cs="Times New Roman"/>
                <w:sz w:val="20"/>
                <w:szCs w:val="20"/>
              </w:rPr>
              <w:t xml:space="preserve"> ( udz. 177/1000)</w:t>
            </w:r>
          </w:p>
          <w:p w:rsidR="002140A6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Default="002140A6" w:rsidP="002140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0A6" w:rsidRPr="002140A6" w:rsidRDefault="002140A6" w:rsidP="00005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 nr 419 o pow. 961 m</w:t>
            </w:r>
            <w:r w:rsidRPr="002140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udz. 1/5)</w:t>
            </w:r>
          </w:p>
        </w:tc>
        <w:tc>
          <w:tcPr>
            <w:tcW w:w="2358" w:type="dxa"/>
            <w:vAlign w:val="center"/>
          </w:tcPr>
          <w:p w:rsidR="00CE6308" w:rsidRPr="00005290" w:rsidRDefault="00005290" w:rsidP="00005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>W studium uwarunkowań i kierunków zagospodarowania przestrzennego gminy</w:t>
            </w:r>
            <w:r w:rsidR="001632B4">
              <w:rPr>
                <w:rFonts w:ascii="Times New Roman" w:hAnsi="Times New Roman" w:cs="Times New Roman"/>
                <w:sz w:val="20"/>
                <w:szCs w:val="20"/>
              </w:rPr>
              <w:t xml:space="preserve"> Bielice działki nr 419 i 420 oznaczone są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Pr="00005290">
              <w:rPr>
                <w:rFonts w:ascii="Times New Roman" w:hAnsi="Times New Roman" w:cs="Times New Roman"/>
                <w:sz w:val="20"/>
                <w:szCs w:val="20"/>
              </w:rPr>
              <w:t xml:space="preserve"> „ strefa zabudowy mieszkaniowej jednorodzinnej z towarzyszącymi usługami”</w:t>
            </w:r>
          </w:p>
        </w:tc>
        <w:tc>
          <w:tcPr>
            <w:tcW w:w="2358" w:type="dxa"/>
            <w:vAlign w:val="center"/>
          </w:tcPr>
          <w:p w:rsidR="00CE6308" w:rsidRPr="00005290" w:rsidRDefault="005C666E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5 740,00</w:t>
            </w:r>
            <w:r w:rsidR="008134D4" w:rsidRPr="000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E6308" w:rsidRPr="000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  <w:p w:rsidR="002140A6" w:rsidRPr="00005290" w:rsidRDefault="002140A6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0A6" w:rsidRPr="00005290" w:rsidRDefault="002140A6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0A6" w:rsidRPr="00005290" w:rsidRDefault="002140A6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5C6" w:rsidRPr="00005290" w:rsidRDefault="00646C4F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646C4F" w:rsidRPr="00005290" w:rsidRDefault="005C666E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579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</w:t>
            </w:r>
            <w:r w:rsidR="002140A6" w:rsidRPr="000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,00 zł + </w:t>
            </w:r>
          </w:p>
          <w:p w:rsidR="002140A6" w:rsidRPr="00005290" w:rsidRDefault="00646C4F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290">
              <w:rPr>
                <w:rFonts w:ascii="Times New Roman" w:hAnsi="Times New Roman" w:cs="Times New Roman"/>
                <w:bCs/>
                <w:sz w:val="20"/>
                <w:szCs w:val="20"/>
              </w:rPr>
              <w:t>23 %</w:t>
            </w:r>
            <w:r w:rsidRPr="000052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290">
              <w:rPr>
                <w:rFonts w:ascii="Times New Roman" w:hAnsi="Times New Roman" w:cs="Times New Roman"/>
                <w:bCs/>
                <w:sz w:val="20"/>
                <w:szCs w:val="20"/>
              </w:rPr>
              <w:t>podatku</w:t>
            </w:r>
            <w:r w:rsidR="002140A6" w:rsidRPr="00005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Vat</w:t>
            </w:r>
          </w:p>
          <w:p w:rsidR="00646C4F" w:rsidRPr="00005290" w:rsidRDefault="00646C4F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E6308" w:rsidRPr="00646C4F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C4F">
              <w:rPr>
                <w:rFonts w:ascii="Times New Roman" w:hAnsi="Times New Roman" w:cs="Times New Roman"/>
                <w:sz w:val="16"/>
                <w:szCs w:val="16"/>
              </w:rPr>
              <w:t>Na trzy dni przed wyznaczonym</w:t>
            </w:r>
            <w:r w:rsidR="008134D4" w:rsidRPr="00646C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6C4F">
              <w:rPr>
                <w:rFonts w:ascii="Times New Roman" w:hAnsi="Times New Roman" w:cs="Times New Roman"/>
                <w:sz w:val="16"/>
                <w:szCs w:val="16"/>
              </w:rPr>
              <w:t>terminem aktu notarialnego</w:t>
            </w:r>
          </w:p>
          <w:p w:rsidR="00CE6308" w:rsidRPr="003F02AB" w:rsidRDefault="00CE6308" w:rsidP="0081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19" w:rsidRDefault="00A26C19" w:rsidP="00A26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Stosownie do art. 43 ust. 1 pkt 10 ustawy z dnia 11 marca 2004r. o podatku od towarów i usług ( t.j.  Dz. U z 2016, poz. 710 ze zm), sprzedaż budynku, budowli lub ich części zwolniona jest z podatku VAT.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Wykaz zostaje wywieszony na tablicy ogłoszeń Urzędu Gminy Bielice, na stronie internetowej bip.bielice.</w:t>
      </w:r>
      <w:r w:rsidR="009172BC">
        <w:rPr>
          <w:rFonts w:ascii="Times New Roman" w:hAnsi="Times New Roman" w:cs="Times New Roman"/>
          <w:sz w:val="24"/>
          <w:szCs w:val="24"/>
        </w:rPr>
        <w:t>com.</w:t>
      </w:r>
      <w:r w:rsidRPr="003F02AB">
        <w:rPr>
          <w:rFonts w:ascii="Times New Roman" w:hAnsi="Times New Roman" w:cs="Times New Roman"/>
          <w:sz w:val="24"/>
          <w:szCs w:val="24"/>
        </w:rPr>
        <w:t>pl oraz zamieszczony</w:t>
      </w:r>
      <w:r w:rsidR="000A5B67">
        <w:rPr>
          <w:rFonts w:ascii="Times New Roman" w:hAnsi="Times New Roman" w:cs="Times New Roman"/>
          <w:sz w:val="24"/>
          <w:szCs w:val="24"/>
        </w:rPr>
        <w:t xml:space="preserve"> </w:t>
      </w:r>
      <w:r w:rsidRPr="003F02AB">
        <w:rPr>
          <w:rFonts w:ascii="Times New Roman" w:hAnsi="Times New Roman" w:cs="Times New Roman"/>
          <w:sz w:val="24"/>
          <w:szCs w:val="24"/>
        </w:rPr>
        <w:t>zostanie w prasie lokalnej.</w:t>
      </w:r>
    </w:p>
    <w:p w:rsidR="00CE6308" w:rsidRPr="003F02AB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Termin do złożenia wniosku przez osoby, którym przysługuje pierwszeństwo w nabyciu nieruchomości zgodnie z art.34 ust. 1 pkt. 1 i pkt. 2</w:t>
      </w:r>
    </w:p>
    <w:p w:rsidR="003F02AB" w:rsidRPr="003F02AB" w:rsidRDefault="00CE6308" w:rsidP="003F0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2AB">
        <w:rPr>
          <w:rFonts w:ascii="Times New Roman" w:hAnsi="Times New Roman" w:cs="Times New Roman"/>
          <w:sz w:val="24"/>
          <w:szCs w:val="24"/>
        </w:rPr>
        <w:t>ustawy z dnia 21 sierpnia 1997r. o gospodarce nieruchomościami nie może być krótszy niż 6 tygodni, licząc od dnia wywieszenia wykazu.</w:t>
      </w:r>
    </w:p>
    <w:p w:rsidR="003F02AB" w:rsidRDefault="003F02AB" w:rsidP="003F0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19" w:rsidRDefault="00CE6308" w:rsidP="003925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5C6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3F02AB" w:rsidRPr="003925C6">
        <w:rPr>
          <w:rFonts w:ascii="Times New Roman" w:hAnsi="Times New Roman" w:cs="Times New Roman"/>
          <w:b/>
          <w:sz w:val="20"/>
          <w:szCs w:val="20"/>
        </w:rPr>
        <w:t>zostaje wywieszony do publicznej wiadomości</w:t>
      </w:r>
      <w:r w:rsidRPr="003925C6">
        <w:rPr>
          <w:rFonts w:ascii="Times New Roman" w:hAnsi="Times New Roman" w:cs="Times New Roman"/>
          <w:b/>
          <w:sz w:val="20"/>
          <w:szCs w:val="20"/>
        </w:rPr>
        <w:t xml:space="preserve"> na okres 21 dni.</w:t>
      </w:r>
    </w:p>
    <w:p w:rsidR="0018782E" w:rsidRPr="003925C6" w:rsidRDefault="00CE6308" w:rsidP="003925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25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4E19">
        <w:rPr>
          <w:rFonts w:ascii="Times New Roman" w:hAnsi="Times New Roman" w:cs="Times New Roman"/>
          <w:b/>
          <w:sz w:val="20"/>
          <w:szCs w:val="20"/>
        </w:rPr>
        <w:t>tj od dnia 04.07.2017 r do dnia 25</w:t>
      </w:r>
      <w:r w:rsidR="00A90C96" w:rsidRPr="003925C6">
        <w:rPr>
          <w:rFonts w:ascii="Times New Roman" w:hAnsi="Times New Roman" w:cs="Times New Roman"/>
          <w:b/>
          <w:sz w:val="20"/>
          <w:szCs w:val="20"/>
        </w:rPr>
        <w:t xml:space="preserve">.07.2017 </w:t>
      </w:r>
      <w:r w:rsidRPr="003925C6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18782E" w:rsidRPr="003925C6" w:rsidSect="00CE6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40" w:rsidRDefault="00045240" w:rsidP="00CE6308">
      <w:pPr>
        <w:spacing w:after="0" w:line="240" w:lineRule="auto"/>
      </w:pPr>
      <w:r>
        <w:separator/>
      </w:r>
    </w:p>
  </w:endnote>
  <w:endnote w:type="continuationSeparator" w:id="0">
    <w:p w:rsidR="00045240" w:rsidRDefault="00045240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40" w:rsidRDefault="00045240" w:rsidP="00CE6308">
      <w:pPr>
        <w:spacing w:after="0" w:line="240" w:lineRule="auto"/>
      </w:pPr>
      <w:r>
        <w:separator/>
      </w:r>
    </w:p>
  </w:footnote>
  <w:footnote w:type="continuationSeparator" w:id="0">
    <w:p w:rsidR="00045240" w:rsidRDefault="00045240" w:rsidP="00CE6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08"/>
    <w:rsid w:val="00005290"/>
    <w:rsid w:val="00041C0D"/>
    <w:rsid w:val="00045240"/>
    <w:rsid w:val="0005279B"/>
    <w:rsid w:val="000A5B67"/>
    <w:rsid w:val="001552FA"/>
    <w:rsid w:val="001632B4"/>
    <w:rsid w:val="0018782E"/>
    <w:rsid w:val="001D55DB"/>
    <w:rsid w:val="002140A6"/>
    <w:rsid w:val="00222456"/>
    <w:rsid w:val="0038453A"/>
    <w:rsid w:val="003925C6"/>
    <w:rsid w:val="003D2ED2"/>
    <w:rsid w:val="003F02AB"/>
    <w:rsid w:val="00531C20"/>
    <w:rsid w:val="005625C6"/>
    <w:rsid w:val="005C666E"/>
    <w:rsid w:val="006338B3"/>
    <w:rsid w:val="00646C4F"/>
    <w:rsid w:val="0066071B"/>
    <w:rsid w:val="00681838"/>
    <w:rsid w:val="007F42F0"/>
    <w:rsid w:val="00807E46"/>
    <w:rsid w:val="008134D4"/>
    <w:rsid w:val="0085395F"/>
    <w:rsid w:val="008C35B7"/>
    <w:rsid w:val="009172BC"/>
    <w:rsid w:val="009E3EC8"/>
    <w:rsid w:val="009F2153"/>
    <w:rsid w:val="00A0449E"/>
    <w:rsid w:val="00A24B32"/>
    <w:rsid w:val="00A26C19"/>
    <w:rsid w:val="00A70175"/>
    <w:rsid w:val="00A90C96"/>
    <w:rsid w:val="00B075AF"/>
    <w:rsid w:val="00BA4E19"/>
    <w:rsid w:val="00BC21E9"/>
    <w:rsid w:val="00BF1F2C"/>
    <w:rsid w:val="00CA0C1B"/>
    <w:rsid w:val="00CE6308"/>
    <w:rsid w:val="00D171F2"/>
    <w:rsid w:val="00D44F58"/>
    <w:rsid w:val="00D5793D"/>
    <w:rsid w:val="00E8457A"/>
    <w:rsid w:val="00F53C8C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774"/>
  <w15:docId w15:val="{AF7B6D56-6E36-4F25-8F95-3441A7A0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558BB-11EE-43A5-9B6C-68D92A2E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17</cp:revision>
  <cp:lastPrinted>2017-06-27T07:26:00Z</cp:lastPrinted>
  <dcterms:created xsi:type="dcterms:W3CDTF">2015-03-11T09:27:00Z</dcterms:created>
  <dcterms:modified xsi:type="dcterms:W3CDTF">2017-06-29T12:59:00Z</dcterms:modified>
</cp:coreProperties>
</file>