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65" w:rsidRPr="000D4B06" w:rsidRDefault="008750C9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W.0050.3.2017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Zarządzenie Nr 3</w:t>
      </w:r>
      <w:r w:rsidR="000D4B06" w:rsidRPr="000D4B06">
        <w:rPr>
          <w:rFonts w:ascii="Times New Roman" w:hAnsi="Times New Roman" w:cs="Times New Roman"/>
          <w:b/>
          <w:sz w:val="24"/>
        </w:rPr>
        <w:t>/2017</w:t>
      </w:r>
    </w:p>
    <w:p w:rsidR="000D4B06" w:rsidRP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:rsid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8750C9">
        <w:rPr>
          <w:rFonts w:ascii="Times New Roman" w:hAnsi="Times New Roman" w:cs="Times New Roman"/>
          <w:b/>
          <w:sz w:val="24"/>
        </w:rPr>
        <w:t xml:space="preserve"> 04 kwietnia 2017r. </w:t>
      </w:r>
    </w:p>
    <w:p w:rsidR="000D4B06" w:rsidRDefault="000D4B06" w:rsidP="00114A83">
      <w:pPr>
        <w:jc w:val="both"/>
        <w:rPr>
          <w:rFonts w:ascii="Times New Roman" w:hAnsi="Times New Roman" w:cs="Times New Roman"/>
          <w:b/>
          <w:sz w:val="24"/>
        </w:rPr>
      </w:pPr>
    </w:p>
    <w:p w:rsidR="000D4B06" w:rsidRDefault="00114A83" w:rsidP="00114A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przez organizacje pozarządowe oraz podmioty wymienione w art. 3 ust.3 ustawy z dnia 24 kwietnia 2003 r. o działalności pożytku publicznego i o wolontariacie, prowadzące działalność pożytku publicznego w 2017 roku</w:t>
      </w:r>
    </w:p>
    <w:p w:rsidR="00114A83" w:rsidRDefault="00114A83" w:rsidP="00114A83">
      <w:pPr>
        <w:jc w:val="both"/>
        <w:rPr>
          <w:rFonts w:ascii="Times New Roman" w:hAnsi="Times New Roman" w:cs="Times New Roman"/>
          <w:sz w:val="24"/>
        </w:rPr>
      </w:pPr>
    </w:p>
    <w:p w:rsidR="00114A83" w:rsidRDefault="00114A83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11 ust.1 pkt. 1 i ust.2 oraz art. 13 ustawy z dnia 24 kwietnia 2003 roku o działalności pożytku publicznego i o wolontariacie (t. j. Dz. U z 2016 r. poz. 1817), Uchwały Nr XVII/85/16 Rady Gminy Bielice z dnia 14 listopada 2016 r. w sprawie przyjęcia                           „Programu współpracy Gminy Bielice z organizacjami pozarządowymi oraz podmiotami wymienionymi w art.3 ust 3 ustawy o działalności pożytku publicznego i o wolontariacie na rok 2017”, zarządzam co następuje:</w:t>
      </w:r>
    </w:p>
    <w:p w:rsidR="00022E67" w:rsidRDefault="00042785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 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EE2AEC">
        <w:rPr>
          <w:rFonts w:ascii="Times New Roman" w:hAnsi="Times New Roman" w:cs="Times New Roman"/>
          <w:sz w:val="24"/>
        </w:rPr>
        <w:t>realizację</w:t>
      </w:r>
      <w:r w:rsidR="00022E67">
        <w:rPr>
          <w:rFonts w:ascii="Times New Roman" w:hAnsi="Times New Roman" w:cs="Times New Roman"/>
          <w:sz w:val="24"/>
        </w:rPr>
        <w:t xml:space="preserve"> zadań publicznych w 2017 roku z zakresu podejmowania działań na rzecz integracji społeczności lokalnej poprzez organizowanie imprez kulturalnych.</w:t>
      </w:r>
    </w:p>
    <w:p w:rsidR="00022E67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§2. Ogłoszenie o otwartym konkursie ofert na </w:t>
      </w:r>
      <w:r w:rsidR="00EE2AEC">
        <w:rPr>
          <w:rFonts w:ascii="Times New Roman" w:hAnsi="Times New Roman" w:cs="Times New Roman"/>
          <w:sz w:val="24"/>
        </w:rPr>
        <w:t>realizację</w:t>
      </w:r>
      <w:r>
        <w:rPr>
          <w:rFonts w:ascii="Times New Roman" w:hAnsi="Times New Roman" w:cs="Times New Roman"/>
          <w:sz w:val="24"/>
        </w:rPr>
        <w:t xml:space="preserve"> zadań publicznych w 2017 roku </w:t>
      </w:r>
      <w:r w:rsidR="00EE2AEC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z zakresu podejmowania działań na rzecz integracji społeczności lokalnej poprzez organizowanie imprez kulturalnych stanowi załącznik Nr 1 do niniejszego zarządzenia.</w:t>
      </w:r>
    </w:p>
    <w:p w:rsidR="00F27704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§3. 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>
        <w:rPr>
          <w:rFonts w:ascii="Times New Roman" w:hAnsi="Times New Roman" w:cs="Times New Roman"/>
          <w:sz w:val="24"/>
        </w:rPr>
        <w:t>, na stronie internetowej Urzędu Gminy Bielice oraz na tablicy ogłoszeń w siedzibie Urzędu Gminy Bielice przy ul. Niepokalanej 34 w Bielicach.</w:t>
      </w:r>
    </w:p>
    <w:p w:rsidR="00F2770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§4. 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:rsidR="007D6E8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§5. Zarządzenie wchodzi w życie z dniem podjęcia. </w:t>
      </w:r>
    </w:p>
    <w:p w:rsidR="007D6E84" w:rsidRDefault="007D6E84" w:rsidP="00FF0EB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D6E84" w:rsidRDefault="004E5B5C" w:rsidP="004E5B5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Bielice</w:t>
      </w:r>
    </w:p>
    <w:p w:rsidR="007D6E84" w:rsidRDefault="004E5B5C" w:rsidP="004E5B5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Zdzisław Lech Twardowski </w:t>
      </w: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022E67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Nr 1 </w:t>
      </w:r>
    </w:p>
    <w:p w:rsidR="008750C9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Do Zarządzenia </w:t>
      </w:r>
      <w:r w:rsidR="008750C9">
        <w:rPr>
          <w:rFonts w:ascii="Times New Roman" w:hAnsi="Times New Roman" w:cs="Times New Roman"/>
          <w:sz w:val="20"/>
        </w:rPr>
        <w:t xml:space="preserve">Nr 3/2017 </w:t>
      </w:r>
    </w:p>
    <w:p w:rsidR="00D1505E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8750C9">
        <w:rPr>
          <w:rFonts w:ascii="Times New Roman" w:hAnsi="Times New Roman" w:cs="Times New Roman"/>
          <w:sz w:val="20"/>
        </w:rPr>
        <w:t xml:space="preserve"> dnia 04.04.2017 r. </w:t>
      </w:r>
    </w:p>
    <w:p w:rsidR="00D1505E" w:rsidRPr="000C3AB7" w:rsidRDefault="00073460" w:rsidP="0007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  <w:b/>
          <w:i/>
        </w:rPr>
      </w:pPr>
    </w:p>
    <w:p w:rsidR="00073460" w:rsidRPr="000C3AB7" w:rsidRDefault="00073460" w:rsidP="00073460">
      <w:pPr>
        <w:pStyle w:val="Standard"/>
        <w:widowControl/>
        <w:jc w:val="center"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  <w:bCs/>
          <w:iCs/>
        </w:rPr>
        <w:t xml:space="preserve">realizację zadania publicznego w zakresie </w:t>
      </w:r>
      <w:r w:rsidRPr="000C3AB7">
        <w:rPr>
          <w:rFonts w:ascii="Times New Roman" w:hAnsi="Times New Roman" w:cs="Times New Roman"/>
          <w:b/>
        </w:rPr>
        <w:t>podejmowania działań na rzecz integracji społeczności lokalnej poprzez organizowanie imprez kulturalnych w 2017 roku</w:t>
      </w:r>
    </w:p>
    <w:p w:rsidR="00073460" w:rsidRPr="000C3AB7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:rsidR="009D5D10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</w:t>
      </w:r>
      <w:r w:rsidR="00680D95" w:rsidRPr="000C3AB7">
        <w:rPr>
          <w:rFonts w:ascii="Times New Roman" w:hAnsi="Times New Roman" w:cs="Times New Roman"/>
        </w:rPr>
        <w:t>Przedmiotem konkursu jest realizacja zadania publicznego z zakresu podejmowania działań na rzecz integracji społeczności lokalnej poprzez organizowanie imprez kulturalnych. W ramach otwartego konkursu ofert przewiduje się dofinansowanie następujących rodzajów zadań:</w:t>
      </w:r>
    </w:p>
    <w:p w:rsidR="00680D95" w:rsidRPr="000C3AB7" w:rsidRDefault="00680D95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</w:t>
      </w:r>
      <w:r w:rsidR="002305DF">
        <w:rPr>
          <w:rFonts w:ascii="Times New Roman" w:hAnsi="Times New Roman" w:cs="Times New Roman"/>
        </w:rPr>
        <w:t xml:space="preserve"> zorganizowanie imprezy kulturalnej</w:t>
      </w:r>
      <w:r w:rsidR="008142C8">
        <w:rPr>
          <w:rFonts w:ascii="Times New Roman" w:hAnsi="Times New Roman" w:cs="Times New Roman"/>
        </w:rPr>
        <w:t xml:space="preserve"> dla</w:t>
      </w:r>
      <w:r w:rsidR="00B14728">
        <w:rPr>
          <w:rFonts w:ascii="Times New Roman" w:hAnsi="Times New Roman" w:cs="Times New Roman"/>
        </w:rPr>
        <w:t xml:space="preserve"> mieszkańców G</w:t>
      </w:r>
      <w:r w:rsidR="002305DF">
        <w:rPr>
          <w:rFonts w:ascii="Times New Roman" w:hAnsi="Times New Roman" w:cs="Times New Roman"/>
        </w:rPr>
        <w:t>miny</w:t>
      </w:r>
      <w:r w:rsidR="00B14728">
        <w:rPr>
          <w:rFonts w:ascii="Times New Roman" w:hAnsi="Times New Roman" w:cs="Times New Roman"/>
        </w:rPr>
        <w:t xml:space="preserve"> Bielice</w:t>
      </w:r>
      <w:r w:rsidR="002305DF">
        <w:rPr>
          <w:rFonts w:ascii="Times New Roman" w:hAnsi="Times New Roman" w:cs="Times New Roman"/>
        </w:rPr>
        <w:t xml:space="preserve"> ,</w:t>
      </w:r>
    </w:p>
    <w:p w:rsidR="009D5D10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</w:t>
      </w:r>
      <w:r w:rsidR="00EE2AEC">
        <w:rPr>
          <w:rFonts w:ascii="Times New Roman" w:hAnsi="Times New Roman" w:cs="Times New Roman"/>
        </w:rPr>
        <w:t xml:space="preserve"> </w:t>
      </w:r>
      <w:r w:rsidR="002305DF">
        <w:rPr>
          <w:rFonts w:ascii="Times New Roman" w:hAnsi="Times New Roman" w:cs="Times New Roman"/>
        </w:rPr>
        <w:t xml:space="preserve">zorganizowanie dla mieszkańców </w:t>
      </w:r>
      <w:r w:rsidR="00EE2AEC">
        <w:rPr>
          <w:rFonts w:ascii="Times New Roman" w:hAnsi="Times New Roman" w:cs="Times New Roman"/>
        </w:rPr>
        <w:t xml:space="preserve">Gminy Bielice </w:t>
      </w:r>
      <w:r w:rsidR="002305DF">
        <w:rPr>
          <w:rFonts w:ascii="Times New Roman" w:hAnsi="Times New Roman" w:cs="Times New Roman"/>
        </w:rPr>
        <w:t>warsztatów kulinarnych</w:t>
      </w:r>
      <w:r w:rsidR="00EE2AEC">
        <w:rPr>
          <w:rFonts w:ascii="Times New Roman" w:hAnsi="Times New Roman" w:cs="Times New Roman"/>
        </w:rPr>
        <w:t>.</w:t>
      </w:r>
    </w:p>
    <w:p w:rsidR="00EE2AEC" w:rsidRPr="000C3AB7" w:rsidRDefault="00EE2AEC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Podstawą prawną do prowadzenia niniejszego konkursu i realizacji będącego jego przedmiotem zadania jest: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Ustawa z dnia 24 kwietnia 2003 r. o działalności pożytku publicznego i wolontariacie                  (</w:t>
      </w:r>
      <w:proofErr w:type="spellStart"/>
      <w:r w:rsidRPr="000C3AB7">
        <w:rPr>
          <w:rFonts w:ascii="Times New Roman" w:hAnsi="Times New Roman" w:cs="Times New Roman"/>
        </w:rPr>
        <w:t>t.j</w:t>
      </w:r>
      <w:proofErr w:type="spellEnd"/>
      <w:r w:rsidRPr="000C3AB7">
        <w:rPr>
          <w:rFonts w:ascii="Times New Roman" w:hAnsi="Times New Roman" w:cs="Times New Roman"/>
        </w:rPr>
        <w:t xml:space="preserve">. Dz. U. z 2016 r. poz. 1817) - zwana dalej w treści ogłoszenia </w:t>
      </w:r>
      <w:r w:rsidRPr="000C3AB7">
        <w:rPr>
          <w:rFonts w:ascii="Times New Roman" w:hAnsi="Times New Roman" w:cs="Times New Roman"/>
          <w:iCs/>
        </w:rPr>
        <w:t>Ustawą;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Rozporządzenie Ministra Pracy i Polityki Społecznej z dnia Społecznej z dnia 17 sierpnia 2016 r. w sprawie wzorów ofert i ramowych wzorów umów dotyczących realizacji zadań publicznych oraz wzorów sprawozdań z wykonania tych zadań. (Dz. U. poz. 1300) - zwane dalej w treści ogłoszenia </w:t>
      </w:r>
      <w:r w:rsidRPr="000C3AB7">
        <w:rPr>
          <w:rFonts w:ascii="Times New Roman" w:hAnsi="Times New Roman" w:cs="Times New Roman"/>
          <w:iCs/>
        </w:rPr>
        <w:t>Rozporządzeniem</w:t>
      </w:r>
      <w:r w:rsidRPr="000C3AB7">
        <w:rPr>
          <w:rFonts w:ascii="Times New Roman" w:hAnsi="Times New Roman" w:cs="Times New Roman"/>
        </w:rPr>
        <w:t>.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II. Wysokość planowanych środków przeznaczonych na realizację zadania : </w:t>
      </w: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  <w:b/>
          <w:bCs/>
        </w:rPr>
        <w:t>5.000,00 zł</w:t>
      </w:r>
      <w:r w:rsidRPr="000C3AB7">
        <w:rPr>
          <w:rFonts w:ascii="Times New Roman" w:hAnsi="Times New Roman" w:cs="Times New Roman"/>
        </w:rPr>
        <w:t xml:space="preserve"> (słownie: pięć tysięcy zł 00/100) – przyznawanych w formie dotacji. </w:t>
      </w: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Dotacja zostanie przyznana zwycięzcy niniejszego konkursu.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Oferty na realizację zadania będącego przedmiotem konkursu mogą składać wszelkie podmioty wymienione w art. 3 Ustawy.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3. Wójt Gminy Bielice dokona wyboru zwycięzcy konkursu na podstawie oceny merytorycznej złożonych ofert, ze szczególnym uwzględnieniem: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a) możliwości realizacji zadania przez oferenta na podstawie posiadanych przez niego zasobów technicznych, kadrowych i prawnych;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 doświadczenia oferenta w zakresie objętym zadaniem;</w:t>
      </w: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c) przedstawionej w ofercie kalkulacji kosztów realizacji zadania w odniesieniu do jego zakresu rzeczowego.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Złożenie oferty nie jest równoznaczne z przyznaniem dotacji, nie gwarantuje również przyznania dotacji w wysokości wnioskowanej przez oferenta. Warunkiem przyznania podmiotowi dotacji jest wybranie jego oferty w postępowaniu konkursowym oraz zawarcie umowy na realizację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Wysokość przyznanej dotacji może być niższa niż wnioskowana w ofercie. W takim przypadku istnieje możliwość zmiany przez oferenta zakresu rzeczowego 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Wymagany jest wkład własny osobowy. </w:t>
      </w:r>
      <w:r w:rsidR="009318D8">
        <w:rPr>
          <w:rFonts w:ascii="Times New Roman" w:hAnsi="Times New Roman" w:cs="Times New Roman"/>
        </w:rPr>
        <w:t xml:space="preserve">Należy określić oszacowana wartość pracy społecznej członków i wolontariuszy.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Ze środków dotacji mogą być finansowane koszty bezpośrednio związane z realizacją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Ze środków dotacji nie mogą być finansowane: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działalność polityczna,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 napojów alkoholowych,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inwestycyjne,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zakup gruntów, lokali lub budynków. 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0511" w:rsidRPr="000C3AB7">
        <w:rPr>
          <w:rFonts w:ascii="Times New Roman" w:hAnsi="Times New Roman" w:cs="Times New Roman"/>
        </w:rPr>
        <w:t>. Realizacja zadania zostanie powierzona zwycięzcy konkursu w formie umowy, kt</w:t>
      </w:r>
      <w:r w:rsidR="002776D0">
        <w:rPr>
          <w:rFonts w:ascii="Times New Roman" w:hAnsi="Times New Roman" w:cs="Times New Roman"/>
        </w:rPr>
        <w:t>órej wzór stanowi Załącznik nr 1</w:t>
      </w:r>
      <w:r w:rsidR="00E90511" w:rsidRPr="000C3AB7">
        <w:rPr>
          <w:rFonts w:ascii="Times New Roman" w:hAnsi="Times New Roman" w:cs="Times New Roman"/>
        </w:rPr>
        <w:t xml:space="preserve"> do Rozporządzenia.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D6572F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Oferent po zakończeniu realizacji zadania będzie zobowiązany do złożenia sprawozdania z realizacji zadania publicznego według wzoru określonego w załączniku nr 5 do rozporządzenia Ministra Rodziny, Pracy i Polityki Społecznej z dnia 17 sierpnia 2016 r. w sprawie wzorów ofert i ramowych wzorów umów dotyczących realizacji zadań publicznych oraz wzorów sprawozdań z wykonania tych zadań (Dz. U z 2016 r., poz. 1300).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D6572F" w:rsidRPr="000C3AB7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Zadnie powinno być wykonane dla jak największej liczby mieszkańców z terenu Gminy Bielice. </w:t>
      </w: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lastRenderedPageBreak/>
        <w:t>IV. Terminy i warunki realizacji zadania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Termin realizacji zadania: </w:t>
      </w:r>
      <w:r w:rsidRPr="000C3AB7">
        <w:rPr>
          <w:rFonts w:ascii="Times New Roman" w:hAnsi="Times New Roman" w:cs="Times New Roman"/>
          <w:b/>
          <w:bCs/>
        </w:rPr>
        <w:t>od dnia podpisania umowy do dnia 31.12.2017r.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Warunki realizacji:</w:t>
      </w:r>
    </w:p>
    <w:p w:rsidR="00A66E3A" w:rsidRPr="000C3AB7" w:rsidRDefault="00A66E3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Zwycięzca konkursu zobowiązany jest do realizacji zadania w sposób ściśle zgodny z obowiązującym prawem, złożoną przez siebie ofertą, uwzględniając wytyczne Zleceniodawcy, a w szczególności do prowadzenia przejrzystej i wyczerpującej dokumentacji rzeczowo – finansowej.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2) Miejscem realizacji zadania jest teren Gminy Bielice.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3) Zwyci</w:t>
      </w:r>
      <w:r w:rsidR="008750C9">
        <w:rPr>
          <w:rFonts w:ascii="Times New Roman" w:hAnsi="Times New Roman" w:cs="Times New Roman"/>
        </w:rPr>
        <w:t xml:space="preserve">ęzca konkursu będzie prowadził </w:t>
      </w:r>
      <w:r w:rsidRPr="000C3AB7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4) Zwycięzca konkursu zobowiązany jest do umożliwienia Wójtowi Gminy Bielice kontroli realizacji zadania zarówno pod względem rzeczowym jak i finansowym – w każdym czasie, zarówno na wniosek pisemny jak i ustny.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5) Zadanie zostanie zrealizowane własnymi siłami zwycięzcy konkursu chyba, że Wójt Gminy Bielice zezwoli na powierzenie części realizacji zadania innemu, wskazanemu przez zwycięzcę konkursu podmiotowi.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Oferta powinna:</w:t>
      </w:r>
    </w:p>
    <w:p w:rsidR="00F07DD1" w:rsidRPr="000C3AB7" w:rsidRDefault="00F07DD1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być przygotowana zgodnie z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szczegółowy zakres rzeczowy zadania proponowanego do realizacji;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termin i miejsce realizacji zadania;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szczegółową kalkulację przewidywanych kosztów realizacji;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wcześniejszej działalności podmiotu składającego ofertę (w zakresie którego dotyczy zadanie);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posiadanych zasobach rzeczowych i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deklarację o zamiarze odpłatnego lub nieodpłatnego wykonania zadania;</w:t>
      </w:r>
    </w:p>
    <w:p w:rsidR="00CB0E24" w:rsidRPr="000C3AB7" w:rsidRDefault="00E95EEB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:rsidR="00CB0E24" w:rsidRDefault="00E95EEB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 (do operacji na środkach publicznych) konta bankowego;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2)na piśmie (wydruk komputerowy, druki wypełnione pismem drukowanym lub maszynopis);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3)</w:t>
      </w:r>
      <w:r w:rsidR="00913BC9">
        <w:rPr>
          <w:rFonts w:ascii="Times New Roman" w:hAnsi="Times New Roman" w:cs="Times New Roman"/>
        </w:rPr>
        <w:t xml:space="preserve"> </w:t>
      </w:r>
      <w:r w:rsidRPr="000C3AB7">
        <w:rPr>
          <w:rFonts w:ascii="Times New Roman" w:hAnsi="Times New Roman" w:cs="Times New Roman"/>
        </w:rPr>
        <w:t>w języku polskim.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Każda strona oferty powinna być ponumerowana i podpisana przez osobę lub osoby upoważnione do reprezentowania składającego ofertę. Oferta powinna zawierać aktualne dokumenty potwierdzające umocowanie prawne podpisującego.</w:t>
      </w:r>
    </w:p>
    <w:p w:rsidR="00F07DD1" w:rsidRPr="000C3AB7" w:rsidRDefault="00F07DD1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07DD1" w:rsidRPr="000C3AB7" w:rsidRDefault="00CB0E2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</w:rPr>
        <w:t>3. Oferta powinna zostać złożona w szczelnie zamkniętej i opatrzonej adresem oferenta kopercie z dopiskiem</w:t>
      </w:r>
      <w:r w:rsidRPr="000C3A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3AB7">
        <w:rPr>
          <w:rFonts w:ascii="Times New Roman" w:hAnsi="Times New Roman" w:cs="Times New Roman"/>
          <w:b/>
          <w:bCs/>
          <w:iCs/>
        </w:rPr>
        <w:t xml:space="preserve">„Konkurs ofert na </w:t>
      </w:r>
      <w:r w:rsidR="00F07DD1" w:rsidRPr="000C3AB7">
        <w:rPr>
          <w:rFonts w:ascii="Times New Roman" w:hAnsi="Times New Roman" w:cs="Times New Roman"/>
          <w:b/>
          <w:bCs/>
          <w:iCs/>
        </w:rPr>
        <w:t xml:space="preserve">realizację zadania publicznego w zakresie </w:t>
      </w:r>
      <w:r w:rsidR="00F07DD1" w:rsidRPr="000C3AB7">
        <w:rPr>
          <w:rFonts w:ascii="Times New Roman" w:hAnsi="Times New Roman" w:cs="Times New Roman"/>
          <w:b/>
        </w:rPr>
        <w:t>podejmowania działań na rzecz integracji społeczności lokalnej poprzez organizowanie imprez kulturalnych w 2017 roku”</w:t>
      </w:r>
    </w:p>
    <w:p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Oferty należy składać w: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Urzędzie Gminy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ul. Niepokalanej 34,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74-202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pok. nr 3 - Sekretariat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 dnia</w:t>
      </w:r>
      <w:r w:rsidR="00913BC9">
        <w:rPr>
          <w:rFonts w:ascii="Times New Roman" w:hAnsi="Times New Roman" w:cs="Times New Roman"/>
          <w:b/>
          <w:bCs/>
        </w:rPr>
        <w:t xml:space="preserve"> 25 kwietnia 2017 r. </w:t>
      </w:r>
      <w:r w:rsidRPr="000C3AB7">
        <w:rPr>
          <w:rFonts w:ascii="Times New Roman" w:hAnsi="Times New Roman" w:cs="Times New Roman"/>
        </w:rPr>
        <w:t xml:space="preserve"> do godz. </w:t>
      </w:r>
      <w:r w:rsidRPr="000C3AB7">
        <w:rPr>
          <w:rFonts w:ascii="Times New Roman" w:hAnsi="Times New Roman" w:cs="Times New Roman"/>
          <w:b/>
          <w:bCs/>
        </w:rPr>
        <w:t>15.00</w:t>
      </w: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Złożoną ofertę oferent może wycofać wyłącznie przed upływem terminu składania – na wniosek pisemny.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3. Oferty które wpłyną do Wójta Gminy Bielice po upływie terminu składania zostaną odesłane oferentowi bez rozpatrzenia.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4. Czas związania ofertą jest liczony od dnia otwarcia i wynosi </w:t>
      </w:r>
      <w:r w:rsidRPr="000C3AB7">
        <w:rPr>
          <w:rFonts w:ascii="Times New Roman" w:hAnsi="Times New Roman" w:cs="Times New Roman"/>
          <w:b/>
          <w:bCs/>
        </w:rPr>
        <w:t>30 dni</w:t>
      </w:r>
      <w:r w:rsidRPr="000C3AB7">
        <w:rPr>
          <w:rFonts w:ascii="Times New Roman" w:hAnsi="Times New Roman" w:cs="Times New Roman"/>
        </w:rPr>
        <w:t>.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VII. Otwarcie i warunki rozpatrzenia ofert</w:t>
      </w:r>
    </w:p>
    <w:p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Otwarcie wszystkich ofert odbędzie się w dniu </w:t>
      </w:r>
      <w:r w:rsidR="00B77D38">
        <w:rPr>
          <w:rFonts w:ascii="Times New Roman" w:hAnsi="Times New Roman" w:cs="Times New Roman"/>
          <w:b/>
        </w:rPr>
        <w:t xml:space="preserve">26 kwietnia 2017 r.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B77D38">
        <w:rPr>
          <w:rFonts w:ascii="Times New Roman" w:hAnsi="Times New Roman" w:cs="Times New Roman"/>
        </w:rPr>
        <w:t xml:space="preserve"> </w:t>
      </w:r>
      <w:r w:rsidR="00F314CE">
        <w:rPr>
          <w:rFonts w:ascii="Times New Roman" w:hAnsi="Times New Roman" w:cs="Times New Roman"/>
        </w:rPr>
        <w:t xml:space="preserve">                           </w:t>
      </w:r>
      <w:r w:rsidRPr="000C3AB7">
        <w:rPr>
          <w:rFonts w:ascii="Times New Roman" w:hAnsi="Times New Roman" w:cs="Times New Roman"/>
        </w:rPr>
        <w:t xml:space="preserve">w miejscu składania. </w:t>
      </w:r>
    </w:p>
    <w:p w:rsidR="009D5D10" w:rsidRPr="000C3AB7" w:rsidRDefault="009D5D10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Oferty 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:rsidR="00B77D38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913F3" w:rsidRPr="000C3AB7">
        <w:rPr>
          <w:rFonts w:ascii="Times New Roman" w:hAnsi="Times New Roman" w:cs="Times New Roman"/>
        </w:rPr>
        <w:t>. Oceny ofert pod względem formalnym i merytorycznym dokona Komisja Konkursowa pow</w:t>
      </w:r>
      <w:r w:rsidR="001E174B">
        <w:rPr>
          <w:rFonts w:ascii="Times New Roman" w:hAnsi="Times New Roman" w:cs="Times New Roman"/>
        </w:rPr>
        <w:t>ołana przez Wójta Gminy Bielice</w:t>
      </w:r>
      <w:r w:rsidR="000913F3" w:rsidRPr="000C3AB7">
        <w:rPr>
          <w:rFonts w:ascii="Times New Roman" w:hAnsi="Times New Roman" w:cs="Times New Roman"/>
        </w:rPr>
        <w:t>.</w:t>
      </w:r>
      <w:r w:rsidR="00436CBE" w:rsidRPr="000C3AB7">
        <w:rPr>
          <w:rFonts w:ascii="Times New Roman" w:hAnsi="Times New Roman" w:cs="Times New Roman"/>
        </w:rPr>
        <w:t xml:space="preserve"> Przy rozpatrywaniu ofert będą brane pod uwagę następujące kryteria formalne, w szczególności: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czy oferta została złożona w terminie,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 czy oferta została sporządzona na właściwym druku,</w:t>
      </w:r>
    </w:p>
    <w:p w:rsidR="00436CBE" w:rsidRPr="004E5B5C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aps/>
        </w:rPr>
      </w:pPr>
      <w:r w:rsidRPr="000C3AB7">
        <w:rPr>
          <w:rFonts w:ascii="Times New Roman" w:hAnsi="Times New Roman" w:cs="Times New Roman"/>
        </w:rPr>
        <w:t>c) czy ofertę złożył uprawniony podmiot,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d) 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:rsidR="00675185" w:rsidRDefault="00675185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Oferty, które nie spełniają powyższych kryteriów </w:t>
      </w:r>
      <w:r w:rsidR="002776D0">
        <w:rPr>
          <w:rFonts w:ascii="Times New Roman" w:hAnsi="Times New Roman" w:cs="Times New Roman"/>
        </w:rPr>
        <w:t>zostaną odrzucone. Pozostałe bra</w:t>
      </w:r>
      <w:r w:rsidRPr="000C3AB7">
        <w:rPr>
          <w:rFonts w:ascii="Times New Roman" w:hAnsi="Times New Roman" w:cs="Times New Roman"/>
        </w:rPr>
        <w:t xml:space="preserve">ki formalne ( w tym również uchybienia lub oczywiste omyłki) mogą zostać uzupełnione w wyznaczonym terminie. Oferty posiadające braki formalne po upływie terminu na ich uzupełnienie oraz uzupełnione pod wskazanym terminie zostaną odrzucone. 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72B3">
        <w:rPr>
          <w:rFonts w:ascii="Times New Roman" w:hAnsi="Times New Roman" w:cs="Times New Roman"/>
        </w:rPr>
        <w:t>.</w:t>
      </w:r>
      <w:r w:rsidR="001F27A2">
        <w:rPr>
          <w:rFonts w:ascii="Times New Roman" w:hAnsi="Times New Roman" w:cs="Times New Roman"/>
        </w:rPr>
        <w:t xml:space="preserve"> Komisja konkursowa przy ocenie ofert stosuje następujące kryteria: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1F27A2" w:rsidTr="001F27A2">
        <w:tc>
          <w:tcPr>
            <w:tcW w:w="570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Tr="001F27A2">
        <w:trPr>
          <w:trHeight w:val="1065"/>
        </w:trPr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merytoryczna projektu ( charakter zadania, zadanie adresowe do mieszkańców gminy, forma realizacji, zakładane rezultaty, innowacyjność projektu)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Tr="009E0919">
        <w:trPr>
          <w:trHeight w:val="445"/>
        </w:trPr>
        <w:tc>
          <w:tcPr>
            <w:tcW w:w="570" w:type="dxa"/>
          </w:tcPr>
          <w:p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13F3" w:rsidRPr="000C3AB7">
        <w:rPr>
          <w:rFonts w:ascii="Times New Roman" w:hAnsi="Times New Roman" w:cs="Times New Roman"/>
        </w:rPr>
        <w:t>. Organizacje pozarządowe lub podmioty wymienione w art. 3 ust. 3 ustawy mogą wchodzić w skład komisji konkursowej rozpatrującej oferty, z wyłączeniem osób wskazanych przez organizacje pozarządowe lub podmioty wymienione w art. 3 ust. 3, biorące udział w konkursie. Wskazanie osób mających wejść w skład komisji konkursowej powinno nastą</w:t>
      </w:r>
      <w:r>
        <w:rPr>
          <w:rFonts w:ascii="Times New Roman" w:hAnsi="Times New Roman" w:cs="Times New Roman"/>
        </w:rPr>
        <w:t xml:space="preserve">pić na piśmie, w terminie </w:t>
      </w:r>
      <w:r w:rsidR="000913F3" w:rsidRPr="000C3AB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14 kwietnia 2017 r. godz. 15:00 </w:t>
      </w:r>
      <w:r w:rsidR="000913F3" w:rsidRPr="000C3AB7">
        <w:rPr>
          <w:rFonts w:ascii="Times New Roman" w:hAnsi="Times New Roman" w:cs="Times New Roman"/>
        </w:rPr>
        <w:t>do sekretariatu Urzędu Gminy Bielice , ul. Niepokalanej 34, 74-202 Bielice. Zgłoszenia złożone po terminie nie będą rozpatrywane.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13F3" w:rsidRPr="000C3AB7">
        <w:rPr>
          <w:rFonts w:ascii="Times New Roman" w:hAnsi="Times New Roman" w:cs="Times New Roman"/>
        </w:rPr>
        <w:t xml:space="preserve">. Decyzję o udzieleniu dotacji </w:t>
      </w:r>
      <w:r w:rsidR="00436CBE" w:rsidRPr="000C3AB7">
        <w:rPr>
          <w:rFonts w:ascii="Times New Roman" w:hAnsi="Times New Roman" w:cs="Times New Roman"/>
        </w:rPr>
        <w:t>podejmuje W</w:t>
      </w:r>
      <w:r w:rsidR="000913F3" w:rsidRPr="000C3AB7">
        <w:rPr>
          <w:rFonts w:ascii="Times New Roman" w:hAnsi="Times New Roman" w:cs="Times New Roman"/>
        </w:rPr>
        <w:t>ójt Gminy Bielice 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13F3" w:rsidRPr="000C3AB7">
        <w:rPr>
          <w:rFonts w:ascii="Times New Roman" w:hAnsi="Times New Roman" w:cs="Times New Roman"/>
        </w:rPr>
        <w:t xml:space="preserve">. Od podjętej decyzji nie przysługuje odwołanie. </w:t>
      </w: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8</w:t>
      </w:r>
      <w:r w:rsidR="000913F3" w:rsidRPr="000C3AB7">
        <w:rPr>
          <w:rFonts w:ascii="Times New Roman" w:hAnsi="Times New Roman" w:cs="Times New Roman"/>
        </w:rPr>
        <w:t xml:space="preserve">.O podjętej decyzji składający oferty zostaną poinformowani faksem lub mailem. Ogłoszenie o wyborze ofert zostanie umieszczone na tablicy ogłoszeń w Urzędzie Gminy Bielice oraz na stronach internetowych </w:t>
      </w:r>
      <w:hyperlink r:id="rId5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 oraz </w:t>
      </w:r>
      <w:hyperlink r:id="rId6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.</w:t>
      </w:r>
    </w:p>
    <w:p w:rsidR="003972B3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6CBE" w:rsidRPr="000C3AB7">
        <w:rPr>
          <w:rFonts w:ascii="Times New Roman" w:hAnsi="Times New Roman" w:cs="Times New Roman"/>
        </w:rPr>
        <w:t>. Wójt Gminy Bielice unieważni konkurs, jeżeli: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nie zostanie złożona żadna oferta,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żadna ze złożonych ofert nie spełni wymogów zawartych w ogłoszeniu o konkursie. </w:t>
      </w:r>
    </w:p>
    <w:p w:rsidR="005C1C84" w:rsidRPr="000C3AB7" w:rsidRDefault="005C1C84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zadaniach tego samego typu w roku 2016 oraz wysokości dotacji przekazanych na ich realizację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Pr="00007E57" w:rsidRDefault="00897D73" w:rsidP="007B4DC4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2016 roku nie udzielono dotacji na </w:t>
      </w:r>
      <w:r w:rsidRPr="00897D73">
        <w:rPr>
          <w:rFonts w:ascii="Times New Roman" w:hAnsi="Times New Roman" w:cs="Times New Roman"/>
        </w:rPr>
        <w:t xml:space="preserve">zadanie </w:t>
      </w:r>
      <w:r w:rsidRPr="00897D73">
        <w:rPr>
          <w:rFonts w:ascii="Times New Roman" w:hAnsi="Times New Roman" w:cs="Times New Roman"/>
          <w:bCs/>
          <w:iCs/>
        </w:rPr>
        <w:t xml:space="preserve">w zakresie </w:t>
      </w:r>
      <w:r w:rsidRPr="00897D73">
        <w:rPr>
          <w:rFonts w:ascii="Times New Roman" w:hAnsi="Times New Roman" w:cs="Times New Roman"/>
        </w:rPr>
        <w:t>podejmowania działań na rzecz integracji społeczności lokalnej poprzez organizowanie imprez kulturalnych</w:t>
      </w:r>
      <w:r>
        <w:rPr>
          <w:rFonts w:ascii="Times New Roman" w:hAnsi="Times New Roman" w:cs="Times New Roman"/>
        </w:rPr>
        <w:t xml:space="preserve">. 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F07DD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:rsidR="00D13572" w:rsidRPr="00D13572" w:rsidRDefault="00D13572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8"/>
        </w:rPr>
      </w:pPr>
    </w:p>
    <w:p w:rsidR="00D13572" w:rsidRDefault="00D13572" w:rsidP="00D13572">
      <w:pPr>
        <w:pStyle w:val="Standard"/>
        <w:widowControl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t>Wynik konkursu zostanie opublikowany w Biuletynie Informacji Publicznej (</w:t>
      </w:r>
      <w:hyperlink r:id="rId7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:rsidR="00007E57" w:rsidRDefault="00007E57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</w:rPr>
      </w:pPr>
    </w:p>
    <w:p w:rsidR="00A66E3A" w:rsidRPr="00A66E3A" w:rsidRDefault="00A66E3A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dotyczące konkursu można uzyskać w Urzędzie Gminy Bielice ul. Niepokalanej 34, 74-202 Bielice tel. 91 5644 220.</w:t>
      </w:r>
    </w:p>
    <w:p w:rsidR="00CB0E24" w:rsidRPr="005C1C8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CB0E24" w:rsidRPr="00CB0E2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E90511" w:rsidRPr="00CB0E24" w:rsidRDefault="00E90511" w:rsidP="007B4DC4">
      <w:pPr>
        <w:pStyle w:val="Standard"/>
        <w:widowControl/>
        <w:jc w:val="both"/>
        <w:rPr>
          <w:rFonts w:ascii="Times New Roman" w:hAnsi="Times New Roman" w:cs="Times New Roman"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b/>
          <w:bCs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32"/>
        </w:rPr>
      </w:pPr>
    </w:p>
    <w:p w:rsidR="00D1505E" w:rsidRPr="00680D95" w:rsidRDefault="00D1505E" w:rsidP="00D1505E">
      <w:pPr>
        <w:jc w:val="right"/>
        <w:rPr>
          <w:rFonts w:ascii="Times New Roman" w:hAnsi="Times New Roman" w:cs="Times New Roman"/>
          <w:sz w:val="20"/>
        </w:rPr>
      </w:pPr>
    </w:p>
    <w:p w:rsidR="00022E67" w:rsidRPr="000D4B06" w:rsidRDefault="00022E67" w:rsidP="00114A83">
      <w:pPr>
        <w:jc w:val="both"/>
        <w:rPr>
          <w:rFonts w:ascii="Times New Roman" w:hAnsi="Times New Roman" w:cs="Times New Roman"/>
          <w:sz w:val="24"/>
        </w:rPr>
      </w:pPr>
    </w:p>
    <w:sectPr w:rsidR="00022E67" w:rsidRPr="000D4B06" w:rsidSect="003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6"/>
    <w:rsid w:val="00007E57"/>
    <w:rsid w:val="00011671"/>
    <w:rsid w:val="00022E67"/>
    <w:rsid w:val="00042785"/>
    <w:rsid w:val="00073460"/>
    <w:rsid w:val="0008713B"/>
    <w:rsid w:val="000913F3"/>
    <w:rsid w:val="000C3AB7"/>
    <w:rsid w:val="000D4B06"/>
    <w:rsid w:val="00114A83"/>
    <w:rsid w:val="001E174B"/>
    <w:rsid w:val="001F27A2"/>
    <w:rsid w:val="0020355A"/>
    <w:rsid w:val="002305DF"/>
    <w:rsid w:val="00266D37"/>
    <w:rsid w:val="002776D0"/>
    <w:rsid w:val="00381065"/>
    <w:rsid w:val="003972B3"/>
    <w:rsid w:val="003A5FBB"/>
    <w:rsid w:val="00436CBE"/>
    <w:rsid w:val="004862B9"/>
    <w:rsid w:val="004E5B5C"/>
    <w:rsid w:val="005C1C84"/>
    <w:rsid w:val="005E5469"/>
    <w:rsid w:val="00675185"/>
    <w:rsid w:val="00680D95"/>
    <w:rsid w:val="007B4DC4"/>
    <w:rsid w:val="007D6E84"/>
    <w:rsid w:val="008142C8"/>
    <w:rsid w:val="008750C9"/>
    <w:rsid w:val="00897D73"/>
    <w:rsid w:val="00913BC9"/>
    <w:rsid w:val="009318D8"/>
    <w:rsid w:val="009A024F"/>
    <w:rsid w:val="009D5D10"/>
    <w:rsid w:val="009E0919"/>
    <w:rsid w:val="009F1A47"/>
    <w:rsid w:val="00A5639A"/>
    <w:rsid w:val="00A66E3A"/>
    <w:rsid w:val="00A87524"/>
    <w:rsid w:val="00AD3ADF"/>
    <w:rsid w:val="00B14728"/>
    <w:rsid w:val="00B77D38"/>
    <w:rsid w:val="00BE4D25"/>
    <w:rsid w:val="00CB0E24"/>
    <w:rsid w:val="00D13572"/>
    <w:rsid w:val="00D1505E"/>
    <w:rsid w:val="00D6572F"/>
    <w:rsid w:val="00DD35F2"/>
    <w:rsid w:val="00DF5E2C"/>
    <w:rsid w:val="00E90511"/>
    <w:rsid w:val="00E95EEB"/>
    <w:rsid w:val="00EB7291"/>
    <w:rsid w:val="00EE2AEC"/>
    <w:rsid w:val="00F07DD1"/>
    <w:rsid w:val="00F27704"/>
    <w:rsid w:val="00F314CE"/>
    <w:rsid w:val="00F61877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E741"/>
  <w15:docId w15:val="{FDF090F6-7996-496B-87A2-5D018E8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ie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lice.pl" TargetMode="External"/><Relationship Id="rId5" Type="http://schemas.openxmlformats.org/officeDocument/2006/relationships/hyperlink" Target="http://www.bip.biel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OEM</cp:lastModifiedBy>
  <cp:revision>3</cp:revision>
  <dcterms:created xsi:type="dcterms:W3CDTF">2017-04-04T11:49:00Z</dcterms:created>
  <dcterms:modified xsi:type="dcterms:W3CDTF">2017-04-04T11:49:00Z</dcterms:modified>
</cp:coreProperties>
</file>